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E4D39" w14:textId="19A8B7F6" w:rsidR="00785832" w:rsidRDefault="00F33360" w:rsidP="00DE72C1">
      <w:pPr>
        <w:pStyle w:val="Name"/>
        <w:tabs>
          <w:tab w:val="clear" w:pos="2880"/>
          <w:tab w:val="left" w:pos="2835"/>
        </w:tabs>
      </w:pPr>
      <w:r>
        <w:rPr>
          <w:sz w:val="40"/>
        </w:rPr>
        <w:tab/>
      </w:r>
      <w:r w:rsidR="00821055">
        <w:rPr>
          <w:noProof/>
          <w:sz w:val="40"/>
        </w:rPr>
        <w:drawing>
          <wp:inline distT="0" distB="0" distL="0" distR="0" wp14:anchorId="5603D6BC" wp14:editId="446808B4">
            <wp:extent cx="1297305" cy="1729740"/>
            <wp:effectExtent l="0" t="0" r="0" b="3810"/>
            <wp:docPr id="20111544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72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628A7">
        <w:rPr>
          <w:sz w:val="40"/>
        </w:rPr>
        <w:tab/>
      </w:r>
      <w:r w:rsidR="006946E3">
        <w:rPr>
          <w:sz w:val="40"/>
        </w:rPr>
        <w:t>D</w:t>
      </w:r>
      <w:r w:rsidR="00737672">
        <w:rPr>
          <w:sz w:val="40"/>
        </w:rPr>
        <w:t>r. Manoj Ku. Mahapatra</w:t>
      </w:r>
    </w:p>
    <w:p w14:paraId="0A2565CB" w14:textId="77777777" w:rsidR="00785832" w:rsidRDefault="007D5CF7" w:rsidP="00E528CB">
      <w:pPr>
        <w:rPr>
          <w:rStyle w:val="ColorCapsExpanded"/>
          <w:b w:val="0"/>
          <w:color w:val="000000" w:themeColor="text1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rStyle w:val="ColorCapsExpanded"/>
          <w:caps w:val="0"/>
          <w:color w:val="000000" w:themeColor="text1"/>
        </w:rPr>
        <w:t>Name</w:t>
      </w:r>
      <w:r>
        <w:rPr>
          <w:rStyle w:val="ColorCapsExpanded"/>
          <w:caps w:val="0"/>
          <w:color w:val="000000" w:themeColor="text1"/>
        </w:rPr>
        <w:tab/>
      </w:r>
      <w:r>
        <w:rPr>
          <w:rStyle w:val="ColorCapsExpanded"/>
          <w:caps w:val="0"/>
          <w:color w:val="000000" w:themeColor="text1"/>
        </w:rPr>
        <w:tab/>
      </w:r>
      <w:r w:rsidR="00217F0F">
        <w:rPr>
          <w:rStyle w:val="ColorCapsExpanded"/>
          <w:caps w:val="0"/>
          <w:color w:val="000000" w:themeColor="text1"/>
        </w:rPr>
        <w:tab/>
      </w:r>
      <w:r>
        <w:rPr>
          <w:rStyle w:val="ColorCapsExpanded"/>
          <w:caps w:val="0"/>
          <w:color w:val="000000" w:themeColor="text1"/>
        </w:rPr>
        <w:t>:</w:t>
      </w:r>
      <w:r w:rsidR="00E528CB">
        <w:rPr>
          <w:rStyle w:val="ColorCapsExpanded"/>
          <w:caps w:val="0"/>
          <w:color w:val="000000" w:themeColor="text1"/>
        </w:rPr>
        <w:t xml:space="preserve"> </w:t>
      </w:r>
      <w:r w:rsidR="00737672">
        <w:rPr>
          <w:rStyle w:val="ColorCapsExpanded"/>
          <w:b w:val="0"/>
          <w:caps w:val="0"/>
          <w:color w:val="000000" w:themeColor="text1"/>
        </w:rPr>
        <w:t>Manoj Kumar Mahapatra</w:t>
      </w:r>
    </w:p>
    <w:p w14:paraId="57BEC761" w14:textId="77777777" w:rsidR="00785832" w:rsidRDefault="007D5CF7">
      <w:pPr>
        <w:spacing w:line="420" w:lineRule="exact"/>
        <w:ind w:left="2880"/>
        <w:rPr>
          <w:rStyle w:val="ColorCapsExpanded"/>
          <w:color w:val="000000" w:themeColor="text1"/>
        </w:rPr>
      </w:pPr>
      <w:r>
        <w:rPr>
          <w:rStyle w:val="ColorCapsExpanded"/>
          <w:caps w:val="0"/>
          <w:color w:val="000000" w:themeColor="text1"/>
        </w:rPr>
        <w:t>Designation</w:t>
      </w:r>
      <w:r>
        <w:rPr>
          <w:rStyle w:val="ColorCapsExpanded"/>
          <w:caps w:val="0"/>
          <w:color w:val="000000" w:themeColor="text1"/>
        </w:rPr>
        <w:tab/>
      </w:r>
      <w:r w:rsidR="00217F0F">
        <w:rPr>
          <w:rStyle w:val="ColorCapsExpanded"/>
          <w:caps w:val="0"/>
          <w:color w:val="000000" w:themeColor="text1"/>
        </w:rPr>
        <w:tab/>
      </w:r>
      <w:r>
        <w:rPr>
          <w:rStyle w:val="ColorCapsExpanded"/>
          <w:caps w:val="0"/>
          <w:color w:val="000000" w:themeColor="text1"/>
        </w:rPr>
        <w:t xml:space="preserve">: </w:t>
      </w:r>
      <w:r w:rsidR="00737672" w:rsidRPr="00737672">
        <w:rPr>
          <w:rStyle w:val="ColorCapsExpanded"/>
          <w:b w:val="0"/>
          <w:caps w:val="0"/>
          <w:color w:val="000000" w:themeColor="text1"/>
        </w:rPr>
        <w:t>Senior Assistant</w:t>
      </w:r>
      <w:r w:rsidR="00737672">
        <w:rPr>
          <w:rStyle w:val="ColorCapsExpanded"/>
          <w:caps w:val="0"/>
          <w:color w:val="000000" w:themeColor="text1"/>
        </w:rPr>
        <w:t xml:space="preserve"> </w:t>
      </w:r>
      <w:r>
        <w:rPr>
          <w:rStyle w:val="ColorCapsExpanded"/>
          <w:b w:val="0"/>
          <w:caps w:val="0"/>
          <w:color w:val="000000" w:themeColor="text1"/>
        </w:rPr>
        <w:t>Professor</w:t>
      </w:r>
      <w:r>
        <w:rPr>
          <w:rStyle w:val="ColorCapsExpanded"/>
          <w:caps w:val="0"/>
          <w:color w:val="000000" w:themeColor="text1"/>
        </w:rPr>
        <w:tab/>
      </w:r>
    </w:p>
    <w:p w14:paraId="4CF3BBA4" w14:textId="77777777" w:rsidR="00785832" w:rsidRDefault="007D5CF7">
      <w:pPr>
        <w:spacing w:line="420" w:lineRule="exact"/>
        <w:ind w:left="2880"/>
        <w:rPr>
          <w:rStyle w:val="ColorCapsExpanded"/>
          <w:b w:val="0"/>
          <w:caps w:val="0"/>
          <w:color w:val="000000" w:themeColor="text1"/>
        </w:rPr>
      </w:pPr>
      <w:r>
        <w:rPr>
          <w:rStyle w:val="ColorCapsExpanded"/>
          <w:caps w:val="0"/>
          <w:color w:val="000000" w:themeColor="text1"/>
        </w:rPr>
        <w:t>Department</w:t>
      </w:r>
      <w:r w:rsidR="00217F0F">
        <w:rPr>
          <w:rStyle w:val="ColorCapsExpanded"/>
          <w:caps w:val="0"/>
          <w:color w:val="000000" w:themeColor="text1"/>
        </w:rPr>
        <w:tab/>
      </w:r>
      <w:r>
        <w:rPr>
          <w:rStyle w:val="ColorCapsExpanded"/>
          <w:caps w:val="0"/>
          <w:color w:val="000000" w:themeColor="text1"/>
        </w:rPr>
        <w:tab/>
        <w:t xml:space="preserve">: </w:t>
      </w:r>
      <w:r w:rsidR="00737672">
        <w:rPr>
          <w:rStyle w:val="ColorCapsExpanded"/>
          <w:b w:val="0"/>
          <w:caps w:val="0"/>
          <w:color w:val="000000" w:themeColor="text1"/>
        </w:rPr>
        <w:t>Mechanical Engineering</w:t>
      </w:r>
    </w:p>
    <w:p w14:paraId="3D724F88" w14:textId="77777777" w:rsidR="00785832" w:rsidRDefault="007D5CF7">
      <w:pPr>
        <w:spacing w:line="420" w:lineRule="exact"/>
        <w:ind w:left="2880"/>
        <w:rPr>
          <w:rStyle w:val="ColorCapsExpanded"/>
          <w:b w:val="0"/>
          <w:caps w:val="0"/>
          <w:color w:val="000000" w:themeColor="text1"/>
        </w:rPr>
      </w:pPr>
      <w:r>
        <w:rPr>
          <w:rStyle w:val="ColorCapsExpanded"/>
          <w:b w:val="0"/>
          <w:caps w:val="0"/>
          <w:color w:val="000000" w:themeColor="text1"/>
        </w:rPr>
        <w:tab/>
      </w:r>
      <w:r>
        <w:rPr>
          <w:rStyle w:val="ColorCapsExpanded"/>
          <w:b w:val="0"/>
          <w:caps w:val="0"/>
          <w:color w:val="000000" w:themeColor="text1"/>
        </w:rPr>
        <w:tab/>
      </w:r>
      <w:r w:rsidR="00E528CB">
        <w:rPr>
          <w:rStyle w:val="ColorCapsExpanded"/>
          <w:b w:val="0"/>
          <w:caps w:val="0"/>
          <w:color w:val="000000" w:themeColor="text1"/>
        </w:rPr>
        <w:t xml:space="preserve">  </w:t>
      </w:r>
      <w:r w:rsidR="00217F0F">
        <w:rPr>
          <w:rStyle w:val="ColorCapsExpanded"/>
          <w:b w:val="0"/>
          <w:caps w:val="0"/>
          <w:color w:val="000000" w:themeColor="text1"/>
        </w:rPr>
        <w:tab/>
      </w:r>
      <w:r>
        <w:rPr>
          <w:rStyle w:val="ColorCapsExpanded"/>
          <w:b w:val="0"/>
          <w:caps w:val="0"/>
          <w:color w:val="000000" w:themeColor="text1"/>
        </w:rPr>
        <w:t>(</w:t>
      </w:r>
      <w:r>
        <w:rPr>
          <w:rStyle w:val="ColorCapsExpanded"/>
          <w:b w:val="0"/>
          <w:color w:val="000000" w:themeColor="text1"/>
        </w:rPr>
        <w:t>Joined the institute in 20</w:t>
      </w:r>
      <w:r w:rsidR="00737672">
        <w:rPr>
          <w:rStyle w:val="ColorCapsExpanded"/>
          <w:b w:val="0"/>
          <w:color w:val="000000" w:themeColor="text1"/>
          <w:lang w:val="en-IN"/>
        </w:rPr>
        <w:t>10</w:t>
      </w:r>
      <w:r>
        <w:rPr>
          <w:rStyle w:val="ColorCapsExpanded"/>
          <w:b w:val="0"/>
          <w:caps w:val="0"/>
          <w:color w:val="000000" w:themeColor="text1"/>
        </w:rPr>
        <w:t>)</w:t>
      </w:r>
    </w:p>
    <w:p w14:paraId="6561DCC9" w14:textId="77777777" w:rsidR="00785832" w:rsidRDefault="007D5CF7">
      <w:pPr>
        <w:spacing w:line="420" w:lineRule="exact"/>
        <w:ind w:left="2880"/>
        <w:rPr>
          <w:rStyle w:val="ColorCapsExpanded"/>
          <w:b w:val="0"/>
          <w:caps w:val="0"/>
          <w:color w:val="000000" w:themeColor="text1"/>
        </w:rPr>
      </w:pPr>
      <w:r>
        <w:rPr>
          <w:rStyle w:val="ColorCapsExpanded"/>
          <w:caps w:val="0"/>
          <w:color w:val="000000" w:themeColor="text1"/>
        </w:rPr>
        <w:t>Contact</w:t>
      </w:r>
      <w:r>
        <w:rPr>
          <w:rStyle w:val="ColorCapsExpanded"/>
          <w:caps w:val="0"/>
          <w:color w:val="000000" w:themeColor="text1"/>
        </w:rPr>
        <w:tab/>
      </w:r>
      <w:r w:rsidR="00217F0F">
        <w:rPr>
          <w:rStyle w:val="ColorCapsExpanded"/>
          <w:caps w:val="0"/>
          <w:color w:val="000000" w:themeColor="text1"/>
        </w:rPr>
        <w:tab/>
      </w:r>
      <w:r>
        <w:rPr>
          <w:rStyle w:val="ColorCapsExpanded"/>
          <w:caps w:val="0"/>
          <w:color w:val="000000" w:themeColor="text1"/>
        </w:rPr>
        <w:t xml:space="preserve">: </w:t>
      </w:r>
      <w:r>
        <w:rPr>
          <w:rStyle w:val="ColorCapsExpanded"/>
          <w:b w:val="0"/>
          <w:caps w:val="0"/>
          <w:color w:val="000000" w:themeColor="text1"/>
        </w:rPr>
        <w:t>+91</w:t>
      </w:r>
      <w:r w:rsidR="00737672">
        <w:rPr>
          <w:rStyle w:val="ColorCapsExpanded"/>
          <w:b w:val="0"/>
          <w:caps w:val="0"/>
          <w:color w:val="000000" w:themeColor="text1"/>
        </w:rPr>
        <w:t>7377647652</w:t>
      </w:r>
      <w:r>
        <w:rPr>
          <w:rStyle w:val="ColorCapsExpanded"/>
          <w:b w:val="0"/>
          <w:caps w:val="0"/>
          <w:color w:val="000000" w:themeColor="text1"/>
        </w:rPr>
        <w:t xml:space="preserve"> (M)</w:t>
      </w:r>
    </w:p>
    <w:p w14:paraId="765FF6B0" w14:textId="77777777" w:rsidR="00785832" w:rsidRDefault="007D5CF7">
      <w:pPr>
        <w:spacing w:line="420" w:lineRule="exact"/>
        <w:ind w:left="4320" w:hanging="1440"/>
        <w:rPr>
          <w:rStyle w:val="ColorCapsExpanded"/>
          <w:b w:val="0"/>
          <w:color w:val="000000" w:themeColor="text1"/>
        </w:rPr>
      </w:pPr>
      <w:r>
        <w:rPr>
          <w:rStyle w:val="ColorCapsExpanded"/>
          <w:caps w:val="0"/>
          <w:color w:val="000000" w:themeColor="text1"/>
        </w:rPr>
        <w:t>Email</w:t>
      </w:r>
      <w:r>
        <w:rPr>
          <w:rStyle w:val="ColorCapsExpanded"/>
          <w:caps w:val="0"/>
          <w:color w:val="000000" w:themeColor="text1"/>
        </w:rPr>
        <w:tab/>
      </w:r>
      <w:r w:rsidR="00217F0F">
        <w:rPr>
          <w:rStyle w:val="ColorCapsExpanded"/>
          <w:caps w:val="0"/>
          <w:color w:val="000000" w:themeColor="text1"/>
        </w:rPr>
        <w:tab/>
      </w:r>
      <w:r>
        <w:rPr>
          <w:rStyle w:val="ColorCapsExpanded"/>
          <w:caps w:val="0"/>
          <w:color w:val="000000" w:themeColor="text1"/>
        </w:rPr>
        <w:t xml:space="preserve">: </w:t>
      </w:r>
      <w:r w:rsidR="00737672">
        <w:rPr>
          <w:rStyle w:val="ColorCapsExpanded"/>
          <w:b w:val="0"/>
          <w:caps w:val="0"/>
          <w:color w:val="000000" w:themeColor="text1"/>
        </w:rPr>
        <w:t>manoj.mahapatra</w:t>
      </w:r>
      <w:r>
        <w:rPr>
          <w:rStyle w:val="ColorCapsExpanded"/>
          <w:b w:val="0"/>
          <w:caps w:val="0"/>
          <w:color w:val="000000" w:themeColor="text1"/>
        </w:rPr>
        <w:t>@silicon.ac.in</w:t>
      </w:r>
    </w:p>
    <w:p w14:paraId="5A87BED0" w14:textId="77777777" w:rsidR="00E528CB" w:rsidRDefault="007D5CF7">
      <w:pPr>
        <w:spacing w:line="420" w:lineRule="exact"/>
        <w:ind w:left="4320" w:hanging="1440"/>
        <w:rPr>
          <w:rStyle w:val="ColorCapsExpanded"/>
          <w:color w:val="000000" w:themeColor="text1"/>
        </w:rPr>
      </w:pPr>
      <w:r>
        <w:rPr>
          <w:rStyle w:val="ColorCapsExpanded"/>
          <w:color w:val="000000" w:themeColor="text1"/>
        </w:rPr>
        <w:t>Research Interests</w:t>
      </w:r>
    </w:p>
    <w:p w14:paraId="24B01B97" w14:textId="3D83C8A1" w:rsidR="00631815" w:rsidRPr="00631815" w:rsidRDefault="006D2CA8" w:rsidP="00631815">
      <w:pPr>
        <w:pStyle w:val="ListParagraph"/>
        <w:numPr>
          <w:ilvl w:val="0"/>
          <w:numId w:val="6"/>
        </w:numPr>
        <w:spacing w:line="360" w:lineRule="auto"/>
        <w:rPr>
          <w:caps/>
          <w:color w:val="000000" w:themeColor="text1"/>
          <w:spacing w:val="20"/>
          <w:lang w:val="en-US"/>
        </w:rPr>
      </w:pPr>
      <w:r w:rsidRPr="00631815">
        <w:rPr>
          <w:color w:val="000000" w:themeColor="text1"/>
          <w:spacing w:val="20"/>
          <w:lang w:val="en-US"/>
        </w:rPr>
        <w:t>Nano-</w:t>
      </w:r>
      <w:r>
        <w:rPr>
          <w:color w:val="000000" w:themeColor="text1"/>
          <w:spacing w:val="20"/>
          <w:lang w:val="en-US"/>
        </w:rPr>
        <w:t xml:space="preserve">Metal matrix </w:t>
      </w:r>
      <w:r w:rsidRPr="00631815">
        <w:rPr>
          <w:color w:val="000000" w:themeColor="text1"/>
          <w:spacing w:val="20"/>
          <w:lang w:val="en-US"/>
        </w:rPr>
        <w:t>Composites,</w:t>
      </w:r>
      <w:r w:rsidR="001666D9">
        <w:rPr>
          <w:color w:val="000000" w:themeColor="text1"/>
          <w:spacing w:val="20"/>
          <w:lang w:val="en-US"/>
        </w:rPr>
        <w:t xml:space="preserve"> HSTR alloys,</w:t>
      </w:r>
      <w:r w:rsidRPr="00631815">
        <w:rPr>
          <w:color w:val="000000" w:themeColor="text1"/>
          <w:spacing w:val="20"/>
          <w:lang w:val="en-US"/>
        </w:rPr>
        <w:t xml:space="preserve"> </w:t>
      </w:r>
      <w:r w:rsidR="007F1EB4">
        <w:rPr>
          <w:caps/>
          <w:color w:val="000000" w:themeColor="text1"/>
          <w:spacing w:val="20"/>
          <w:lang w:val="en-US"/>
        </w:rPr>
        <w:t>T</w:t>
      </w:r>
      <w:r w:rsidR="007F1EB4">
        <w:rPr>
          <w:color w:val="000000" w:themeColor="text1"/>
          <w:spacing w:val="20"/>
          <w:lang w:val="en-US"/>
        </w:rPr>
        <w:t>ribology</w:t>
      </w:r>
      <w:r w:rsidR="007F1EB4" w:rsidRPr="00631815">
        <w:rPr>
          <w:color w:val="000000" w:themeColor="text1"/>
          <w:spacing w:val="20"/>
          <w:lang w:val="en-US"/>
        </w:rPr>
        <w:t xml:space="preserve"> </w:t>
      </w:r>
    </w:p>
    <w:p w14:paraId="131F2429" w14:textId="1F37DBBB" w:rsidR="00737672" w:rsidRPr="00631815" w:rsidRDefault="007F1EB4" w:rsidP="00631815">
      <w:pPr>
        <w:pStyle w:val="ListParagraph"/>
        <w:numPr>
          <w:ilvl w:val="0"/>
          <w:numId w:val="6"/>
        </w:numPr>
        <w:spacing w:line="360" w:lineRule="auto"/>
        <w:rPr>
          <w:rStyle w:val="ColorCapsExpanded"/>
          <w:color w:val="000000" w:themeColor="text1"/>
        </w:rPr>
      </w:pPr>
      <w:r w:rsidRPr="00631815">
        <w:rPr>
          <w:color w:val="000000" w:themeColor="text1"/>
          <w:spacing w:val="20"/>
          <w:lang w:val="en-US"/>
        </w:rPr>
        <w:t>Wire-EDM</w:t>
      </w:r>
      <w:r>
        <w:rPr>
          <w:color w:val="000000" w:themeColor="text1"/>
          <w:spacing w:val="20"/>
          <w:lang w:val="en-US"/>
        </w:rPr>
        <w:t>, Wear</w:t>
      </w:r>
      <w:r w:rsidR="00F76CD6">
        <w:rPr>
          <w:color w:val="000000" w:themeColor="text1"/>
          <w:spacing w:val="20"/>
          <w:lang w:val="en-US"/>
        </w:rPr>
        <w:t>, Optimization</w:t>
      </w:r>
    </w:p>
    <w:p w14:paraId="2CBAE421" w14:textId="77777777" w:rsidR="00785832" w:rsidRDefault="007D5CF7" w:rsidP="00E528CB">
      <w:pPr>
        <w:pStyle w:val="Heading1"/>
        <w:pBdr>
          <w:bottom w:val="none" w:sz="0" w:space="0" w:color="auto"/>
        </w:pBdr>
        <w:spacing w:line="360" w:lineRule="auto"/>
        <w:ind w:left="2880"/>
        <w:rPr>
          <w:rStyle w:val="ColorCapsExpanded"/>
          <w:b/>
          <w:color w:val="000000" w:themeColor="text1"/>
          <w:szCs w:val="22"/>
        </w:rPr>
      </w:pPr>
      <w:r>
        <w:rPr>
          <w:rStyle w:val="ColorCapsExpanded"/>
          <w:b/>
          <w:color w:val="000000" w:themeColor="text1"/>
          <w:szCs w:val="22"/>
        </w:rPr>
        <w:t>Academic Qualifications</w:t>
      </w:r>
    </w:p>
    <w:p w14:paraId="18CE986A" w14:textId="5DDE0236" w:rsidR="00785832" w:rsidRPr="008D1704" w:rsidRDefault="007D5CF7" w:rsidP="008D1704">
      <w:pPr>
        <w:pStyle w:val="ListParagraph"/>
        <w:numPr>
          <w:ilvl w:val="0"/>
          <w:numId w:val="14"/>
        </w:numPr>
        <w:spacing w:line="360" w:lineRule="auto"/>
        <w:rPr>
          <w:lang w:val="en-US"/>
        </w:rPr>
      </w:pPr>
      <w:r w:rsidRPr="008D1704">
        <w:rPr>
          <w:lang w:val="en-US"/>
        </w:rPr>
        <w:t xml:space="preserve">Ph. D. </w:t>
      </w:r>
      <w:r w:rsidR="00631815" w:rsidRPr="008D1704">
        <w:rPr>
          <w:lang w:val="en-US"/>
        </w:rPr>
        <w:t>(</w:t>
      </w:r>
      <w:r w:rsidR="00E528CB" w:rsidRPr="008D1704">
        <w:rPr>
          <w:lang w:val="en-US"/>
        </w:rPr>
        <w:t xml:space="preserve">Nano Science, Sambalpur </w:t>
      </w:r>
      <w:r w:rsidR="00A82525" w:rsidRPr="008D1704">
        <w:rPr>
          <w:lang w:val="en-US"/>
        </w:rPr>
        <w:t>University, Burla</w:t>
      </w:r>
      <w:r w:rsidR="00631815" w:rsidRPr="008D1704">
        <w:rPr>
          <w:lang w:val="en-US"/>
        </w:rPr>
        <w:t>,</w:t>
      </w:r>
      <w:r w:rsidR="00A82525" w:rsidRPr="008D1704">
        <w:rPr>
          <w:lang w:val="en-US"/>
        </w:rPr>
        <w:t xml:space="preserve"> </w:t>
      </w:r>
      <w:r w:rsidR="00631815" w:rsidRPr="008D1704">
        <w:rPr>
          <w:lang w:val="en-US"/>
        </w:rPr>
        <w:t>Odisha,</w:t>
      </w:r>
      <w:r w:rsidR="00A82525" w:rsidRPr="008D1704">
        <w:rPr>
          <w:lang w:val="en-US"/>
        </w:rPr>
        <w:t xml:space="preserve"> </w:t>
      </w:r>
      <w:r w:rsidR="00631815" w:rsidRPr="008D1704">
        <w:rPr>
          <w:lang w:val="en-US"/>
        </w:rPr>
        <w:t>India</w:t>
      </w:r>
    </w:p>
    <w:p w14:paraId="48B9C67E" w14:textId="77777777" w:rsidR="00785832" w:rsidRPr="008D1704" w:rsidRDefault="007D5CF7" w:rsidP="008D1704">
      <w:pPr>
        <w:pStyle w:val="ListParagraph"/>
        <w:numPr>
          <w:ilvl w:val="0"/>
          <w:numId w:val="14"/>
        </w:numPr>
        <w:spacing w:line="360" w:lineRule="auto"/>
        <w:rPr>
          <w:lang w:val="en-US"/>
        </w:rPr>
      </w:pPr>
      <w:r w:rsidRPr="008D1704">
        <w:rPr>
          <w:lang w:val="en-US"/>
        </w:rPr>
        <w:t xml:space="preserve">M. </w:t>
      </w:r>
      <w:r w:rsidR="00737672" w:rsidRPr="008D1704">
        <w:rPr>
          <w:lang w:val="en-US"/>
        </w:rPr>
        <w:t>Tech</w:t>
      </w:r>
      <w:r w:rsidRPr="008D1704">
        <w:rPr>
          <w:lang w:val="en-US"/>
        </w:rPr>
        <w:t>. (</w:t>
      </w:r>
      <w:r w:rsidR="00E528CB" w:rsidRPr="008D1704">
        <w:rPr>
          <w:lang w:val="en-US"/>
        </w:rPr>
        <w:t>Mechanical</w:t>
      </w:r>
      <w:r w:rsidR="00737672" w:rsidRPr="008D1704">
        <w:rPr>
          <w:lang w:val="en-US"/>
        </w:rPr>
        <w:t xml:space="preserve"> Engineering</w:t>
      </w:r>
      <w:r w:rsidRPr="008D1704">
        <w:rPr>
          <w:lang w:val="en-US"/>
        </w:rPr>
        <w:t xml:space="preserve">) </w:t>
      </w:r>
      <w:r w:rsidR="00737672" w:rsidRPr="008D1704">
        <w:rPr>
          <w:lang w:val="en-US"/>
        </w:rPr>
        <w:t xml:space="preserve">VSSUT </w:t>
      </w:r>
      <w:r w:rsidR="00E528CB" w:rsidRPr="008D1704">
        <w:rPr>
          <w:lang w:val="en-US"/>
        </w:rPr>
        <w:t>Burla</w:t>
      </w:r>
      <w:r w:rsidRPr="008D1704">
        <w:rPr>
          <w:lang w:val="en-US"/>
        </w:rPr>
        <w:t>,</w:t>
      </w:r>
      <w:r w:rsidR="00631815" w:rsidRPr="008D1704">
        <w:rPr>
          <w:lang w:val="en-US"/>
        </w:rPr>
        <w:t xml:space="preserve"> </w:t>
      </w:r>
      <w:r w:rsidR="00E528CB" w:rsidRPr="008D1704">
        <w:rPr>
          <w:lang w:val="en-US"/>
        </w:rPr>
        <w:t>Odisha</w:t>
      </w:r>
      <w:r w:rsidR="00631815" w:rsidRPr="008D1704">
        <w:rPr>
          <w:lang w:val="en-US"/>
        </w:rPr>
        <w:t>, India</w:t>
      </w:r>
      <w:r w:rsidRPr="008D1704">
        <w:rPr>
          <w:lang w:val="en-US"/>
        </w:rPr>
        <w:t xml:space="preserve"> </w:t>
      </w:r>
    </w:p>
    <w:p w14:paraId="1A009B27" w14:textId="77777777" w:rsidR="00785832" w:rsidRDefault="007D5CF7" w:rsidP="00E528CB">
      <w:pPr>
        <w:spacing w:line="360" w:lineRule="auto"/>
        <w:rPr>
          <w:rStyle w:val="ColorCapsExpanded"/>
          <w:caps w:val="0"/>
          <w:color w:val="000000" w:themeColor="text1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rStyle w:val="ColorCapsExpanded"/>
          <w:caps w:val="0"/>
          <w:color w:val="000000" w:themeColor="text1"/>
        </w:rPr>
        <w:t>Teaching Experience/Industrial Experience/Research Experience</w:t>
      </w:r>
    </w:p>
    <w:p w14:paraId="244CF6AB" w14:textId="35C3E681" w:rsidR="00631815" w:rsidRPr="00631815" w:rsidRDefault="00CE2075" w:rsidP="00631815">
      <w:pPr>
        <w:rPr>
          <w:rStyle w:val="ColorCapsExpanded"/>
          <w:b w:val="0"/>
          <w:caps w:val="0"/>
          <w:color w:val="000000" w:themeColor="text1"/>
        </w:rPr>
      </w:pPr>
      <w:r>
        <w:rPr>
          <w:rStyle w:val="ColorCapsExpanded"/>
          <w:b w:val="0"/>
          <w:caps w:val="0"/>
          <w:color w:val="000000" w:themeColor="text1"/>
        </w:rPr>
        <w:tab/>
      </w:r>
      <w:r>
        <w:rPr>
          <w:rStyle w:val="ColorCapsExpanded"/>
          <w:b w:val="0"/>
          <w:caps w:val="0"/>
          <w:color w:val="000000" w:themeColor="text1"/>
        </w:rPr>
        <w:tab/>
      </w:r>
      <w:r w:rsidR="00631815" w:rsidRPr="00631815">
        <w:rPr>
          <w:rStyle w:val="ColorCapsExpanded"/>
          <w:b w:val="0"/>
          <w:caps w:val="0"/>
          <w:color w:val="000000" w:themeColor="text1"/>
        </w:rPr>
        <w:t xml:space="preserve">Teaching Experience – </w:t>
      </w:r>
      <w:r>
        <w:rPr>
          <w:rStyle w:val="ColorCapsExpanded"/>
          <w:b w:val="0"/>
          <w:caps w:val="0"/>
          <w:color w:val="000000" w:themeColor="text1"/>
        </w:rPr>
        <w:t>2</w:t>
      </w:r>
      <w:r w:rsidR="00007971">
        <w:rPr>
          <w:rStyle w:val="ColorCapsExpanded"/>
          <w:b w:val="0"/>
          <w:caps w:val="0"/>
          <w:color w:val="000000" w:themeColor="text1"/>
        </w:rPr>
        <w:t>9</w:t>
      </w:r>
      <w:r w:rsidR="00631815" w:rsidRPr="00631815">
        <w:rPr>
          <w:rStyle w:val="ColorCapsExpanded"/>
          <w:b w:val="0"/>
          <w:caps w:val="0"/>
          <w:color w:val="000000" w:themeColor="text1"/>
        </w:rPr>
        <w:t xml:space="preserve"> years</w:t>
      </w:r>
    </w:p>
    <w:p w14:paraId="379FCD3F" w14:textId="77777777" w:rsidR="00E528CB" w:rsidRDefault="00CE2075" w:rsidP="00631815">
      <w:pPr>
        <w:rPr>
          <w:rStyle w:val="ColorCapsExpanded"/>
          <w:caps w:val="0"/>
          <w:color w:val="000000" w:themeColor="text1"/>
        </w:rPr>
      </w:pPr>
      <w:r>
        <w:rPr>
          <w:rStyle w:val="ColorCapsExpanded"/>
          <w:b w:val="0"/>
          <w:caps w:val="0"/>
          <w:color w:val="000000" w:themeColor="text1"/>
        </w:rPr>
        <w:tab/>
      </w:r>
      <w:r>
        <w:rPr>
          <w:rStyle w:val="ColorCapsExpanded"/>
          <w:b w:val="0"/>
          <w:caps w:val="0"/>
          <w:color w:val="000000" w:themeColor="text1"/>
        </w:rPr>
        <w:tab/>
      </w:r>
      <w:r w:rsidR="00631815" w:rsidRPr="00631815">
        <w:rPr>
          <w:rStyle w:val="ColorCapsExpanded"/>
          <w:b w:val="0"/>
          <w:caps w:val="0"/>
          <w:color w:val="000000" w:themeColor="text1"/>
        </w:rPr>
        <w:t xml:space="preserve">Research Experience – </w:t>
      </w:r>
      <w:r>
        <w:rPr>
          <w:rStyle w:val="ColorCapsExpanded"/>
          <w:b w:val="0"/>
          <w:caps w:val="0"/>
          <w:color w:val="000000" w:themeColor="text1"/>
        </w:rPr>
        <w:t>7</w:t>
      </w:r>
      <w:r w:rsidR="00631815" w:rsidRPr="00631815">
        <w:rPr>
          <w:rStyle w:val="ColorCapsExpanded"/>
          <w:b w:val="0"/>
          <w:caps w:val="0"/>
          <w:color w:val="000000" w:themeColor="text1"/>
        </w:rPr>
        <w:t xml:space="preserve"> years</w:t>
      </w:r>
      <w:r w:rsidR="00E528CB">
        <w:rPr>
          <w:rStyle w:val="ColorCapsExpanded"/>
          <w:caps w:val="0"/>
          <w:color w:val="000000" w:themeColor="text1"/>
        </w:rPr>
        <w:tab/>
      </w:r>
      <w:r w:rsidR="00E528CB">
        <w:rPr>
          <w:rStyle w:val="ColorCapsExpanded"/>
          <w:caps w:val="0"/>
          <w:color w:val="000000" w:themeColor="text1"/>
        </w:rPr>
        <w:tab/>
      </w:r>
    </w:p>
    <w:p w14:paraId="0891BC89" w14:textId="77777777" w:rsidR="00785832" w:rsidRDefault="00217F0F" w:rsidP="00217F0F">
      <w:pPr>
        <w:pStyle w:val="Heading1"/>
        <w:pBdr>
          <w:bottom w:val="single" w:sz="4" w:space="0" w:color="285B60" w:themeColor="accent2" w:themeShade="80"/>
        </w:pBdr>
        <w:rPr>
          <w:lang w:val="en-US"/>
        </w:rPr>
      </w:pPr>
      <w:r>
        <w:rPr>
          <w:lang w:val="en-US"/>
        </w:rPr>
        <w:t>publications</w:t>
      </w:r>
    </w:p>
    <w:p w14:paraId="59FA94A8" w14:textId="77777777" w:rsidR="00A82525" w:rsidRDefault="00CE2075" w:rsidP="00A82525">
      <w:pPr>
        <w:rPr>
          <w:rStyle w:val="ColorCapsExpanded"/>
        </w:rPr>
      </w:pPr>
      <w:r>
        <w:rPr>
          <w:lang w:val="en-US"/>
        </w:rPr>
        <w:tab/>
      </w:r>
      <w:r>
        <w:rPr>
          <w:lang w:val="en-US"/>
        </w:rPr>
        <w:tab/>
      </w:r>
      <w:r w:rsidRPr="00CE2075">
        <w:rPr>
          <w:rStyle w:val="ColorCapsExpanded"/>
        </w:rPr>
        <w:t>JOURNALS</w:t>
      </w:r>
      <w:r w:rsidR="00A82525" w:rsidRPr="00A82525">
        <w:t xml:space="preserve"> </w:t>
      </w:r>
    </w:p>
    <w:p w14:paraId="75CC4FAD" w14:textId="37F881B1" w:rsidR="00007971" w:rsidRPr="00007971" w:rsidRDefault="00007971" w:rsidP="00007971">
      <w:pPr>
        <w:pStyle w:val="ListParagraph"/>
        <w:numPr>
          <w:ilvl w:val="0"/>
          <w:numId w:val="8"/>
        </w:numPr>
        <w:jc w:val="both"/>
      </w:pPr>
      <w:r w:rsidRPr="009C6AD0">
        <w:rPr>
          <w:b/>
          <w:bCs/>
        </w:rPr>
        <w:t>Manoj Kumar Mahapatra</w:t>
      </w:r>
      <w:r w:rsidRPr="009C6AD0">
        <w:t xml:space="preserve">, “Multi-Objective </w:t>
      </w:r>
      <w:proofErr w:type="spellStart"/>
      <w:r w:rsidRPr="009C6AD0">
        <w:t>Optimization</w:t>
      </w:r>
      <w:proofErr w:type="spellEnd"/>
      <w:r w:rsidRPr="009C6AD0">
        <w:t xml:space="preserve"> and Surface Integrity </w:t>
      </w:r>
      <w:proofErr w:type="spellStart"/>
      <w:r w:rsidRPr="009C6AD0">
        <w:t>Analysis</w:t>
      </w:r>
      <w:proofErr w:type="spellEnd"/>
      <w:r w:rsidRPr="009C6AD0">
        <w:t xml:space="preserve"> of EDM </w:t>
      </w:r>
      <w:proofErr w:type="spellStart"/>
      <w:r w:rsidRPr="009C6AD0">
        <w:t>Machining</w:t>
      </w:r>
      <w:proofErr w:type="spellEnd"/>
      <w:r w:rsidRPr="009C6AD0">
        <w:t xml:space="preserve"> of High-Strength and </w:t>
      </w:r>
      <w:proofErr w:type="spellStart"/>
      <w:r w:rsidRPr="009C6AD0">
        <w:t>Temperature-Resistant</w:t>
      </w:r>
      <w:proofErr w:type="spellEnd"/>
      <w:r w:rsidRPr="009C6AD0">
        <w:t xml:space="preserve"> </w:t>
      </w:r>
      <w:proofErr w:type="spellStart"/>
      <w:r w:rsidRPr="009C6AD0">
        <w:t>Alloys</w:t>
      </w:r>
      <w:proofErr w:type="spellEnd"/>
      <w:r w:rsidRPr="009C6AD0">
        <w:t xml:space="preserve">.” </w:t>
      </w:r>
      <w:r w:rsidRPr="009C6AD0">
        <w:rPr>
          <w:i/>
          <w:iCs/>
        </w:rPr>
        <w:t>Heat and Mass Transfer</w:t>
      </w:r>
      <w:r w:rsidRPr="009C6AD0">
        <w:t xml:space="preserve">, vol. 62, no. 9, 2026, article 137, pp. 1–24. </w:t>
      </w:r>
      <w:r w:rsidRPr="009C6AD0">
        <w:rPr>
          <w:b/>
          <w:bCs/>
        </w:rPr>
        <w:t>SCIE-Q</w:t>
      </w:r>
      <w:r>
        <w:rPr>
          <w:b/>
          <w:bCs/>
        </w:rPr>
        <w:t>2</w:t>
      </w:r>
      <w:r w:rsidRPr="009C6AD0">
        <w:rPr>
          <w:b/>
          <w:bCs/>
        </w:rPr>
        <w:t xml:space="preserve"> </w:t>
      </w:r>
      <w:r>
        <w:rPr>
          <w:b/>
          <w:bCs/>
        </w:rPr>
        <w:t>(</w:t>
      </w:r>
      <w:r w:rsidRPr="009C6AD0">
        <w:rPr>
          <w:b/>
          <w:bCs/>
        </w:rPr>
        <w:t>Springer Nature</w:t>
      </w:r>
      <w:r>
        <w:rPr>
          <w:b/>
          <w:bCs/>
        </w:rPr>
        <w:t>)</w:t>
      </w:r>
      <w:r w:rsidRPr="009C6AD0">
        <w:t xml:space="preserve">, </w:t>
      </w:r>
      <w:hyperlink r:id="rId10" w:history="1">
        <w:r w:rsidRPr="00007971">
          <w:rPr>
            <w:rStyle w:val="Hyperlink"/>
            <w:color w:val="000000" w:themeColor="text1"/>
          </w:rPr>
          <w:t>https://doi.org/10.1007/s00231-026-03772-8</w:t>
        </w:r>
      </w:hyperlink>
      <w:r w:rsidRPr="00007971">
        <w:rPr>
          <w:color w:val="000000" w:themeColor="text1"/>
        </w:rPr>
        <w:t>.</w:t>
      </w:r>
    </w:p>
    <w:p w14:paraId="3AD7F146" w14:textId="77777777" w:rsidR="00007971" w:rsidRDefault="00007971" w:rsidP="00007971">
      <w:pPr>
        <w:pStyle w:val="ListParagraph"/>
        <w:numPr>
          <w:ilvl w:val="0"/>
          <w:numId w:val="8"/>
        </w:numPr>
        <w:jc w:val="both"/>
      </w:pPr>
      <w:r w:rsidRPr="009C6AD0">
        <w:rPr>
          <w:b/>
          <w:bCs/>
        </w:rPr>
        <w:t>Manoj Kumar Mahapatra</w:t>
      </w:r>
      <w:r w:rsidRPr="009C6AD0">
        <w:t xml:space="preserve">, and Namita </w:t>
      </w:r>
      <w:proofErr w:type="spellStart"/>
      <w:r w:rsidRPr="009C6AD0">
        <w:t>Shadangi</w:t>
      </w:r>
      <w:proofErr w:type="spellEnd"/>
      <w:r w:rsidRPr="009C6AD0">
        <w:t>. “</w:t>
      </w:r>
      <w:proofErr w:type="spellStart"/>
      <w:r w:rsidRPr="009C6AD0">
        <w:t>Synthesis</w:t>
      </w:r>
      <w:proofErr w:type="spellEnd"/>
      <w:r w:rsidRPr="009C6AD0">
        <w:t xml:space="preserve"> and Study of </w:t>
      </w:r>
      <w:proofErr w:type="spellStart"/>
      <w:r w:rsidRPr="009C6AD0">
        <w:t>Hardness</w:t>
      </w:r>
      <w:proofErr w:type="spellEnd"/>
      <w:r w:rsidRPr="009C6AD0">
        <w:t xml:space="preserve"> and Wear </w:t>
      </w:r>
      <w:proofErr w:type="spellStart"/>
      <w:r w:rsidRPr="009C6AD0">
        <w:t>Properties</w:t>
      </w:r>
      <w:proofErr w:type="spellEnd"/>
      <w:r w:rsidRPr="009C6AD0">
        <w:t xml:space="preserve"> of </w:t>
      </w:r>
      <w:proofErr w:type="spellStart"/>
      <w:r w:rsidRPr="009C6AD0">
        <w:t>Al</w:t>
      </w:r>
      <w:r w:rsidRPr="009C6AD0">
        <w:rPr>
          <w:rFonts w:ascii="Cambria Math" w:hAnsi="Cambria Math" w:cs="Cambria Math"/>
        </w:rPr>
        <w:t>₂</w:t>
      </w:r>
      <w:r w:rsidRPr="009C6AD0">
        <w:t>O</w:t>
      </w:r>
      <w:proofErr w:type="spellEnd"/>
      <w:r w:rsidRPr="009C6AD0">
        <w:rPr>
          <w:rFonts w:ascii="Cambria Math" w:hAnsi="Cambria Math" w:cs="Cambria Math"/>
        </w:rPr>
        <w:t>₃</w:t>
      </w:r>
      <w:r w:rsidRPr="009C6AD0">
        <w:t xml:space="preserve"> </w:t>
      </w:r>
      <w:proofErr w:type="spellStart"/>
      <w:r w:rsidRPr="009C6AD0">
        <w:t>Reinforced</w:t>
      </w:r>
      <w:proofErr w:type="spellEnd"/>
      <w:r w:rsidRPr="009C6AD0">
        <w:t xml:space="preserve"> IE-07 </w:t>
      </w:r>
      <w:proofErr w:type="spellStart"/>
      <w:r w:rsidRPr="009C6AD0">
        <w:t>Ultrasonic-Assisted</w:t>
      </w:r>
      <w:proofErr w:type="spellEnd"/>
      <w:r w:rsidRPr="009C6AD0">
        <w:t xml:space="preserve"> </w:t>
      </w:r>
      <w:proofErr w:type="spellStart"/>
      <w:r w:rsidRPr="009C6AD0">
        <w:t>Aluminum</w:t>
      </w:r>
      <w:proofErr w:type="spellEnd"/>
      <w:r w:rsidRPr="009C6AD0">
        <w:t xml:space="preserve"> </w:t>
      </w:r>
      <w:proofErr w:type="spellStart"/>
      <w:r w:rsidRPr="009C6AD0">
        <w:t>Nanocomposites</w:t>
      </w:r>
      <w:proofErr w:type="spellEnd"/>
      <w:r w:rsidRPr="009C6AD0">
        <w:t>.</w:t>
      </w:r>
      <w:r w:rsidRPr="009C6AD0">
        <w:rPr>
          <w:rFonts w:cs="Century Gothic"/>
        </w:rPr>
        <w:t>”</w:t>
      </w:r>
      <w:r w:rsidRPr="009C6AD0">
        <w:t xml:space="preserve"> </w:t>
      </w:r>
      <w:r w:rsidRPr="009C6AD0">
        <w:rPr>
          <w:i/>
          <w:iCs/>
        </w:rPr>
        <w:t xml:space="preserve">International Journal of </w:t>
      </w:r>
      <w:proofErr w:type="spellStart"/>
      <w:r w:rsidRPr="009C6AD0">
        <w:rPr>
          <w:i/>
          <w:iCs/>
        </w:rPr>
        <w:t>Mechanics</w:t>
      </w:r>
      <w:proofErr w:type="spellEnd"/>
      <w:r w:rsidRPr="009C6AD0">
        <w:rPr>
          <w:i/>
          <w:iCs/>
        </w:rPr>
        <w:t xml:space="preserve"> and Materials in Design</w:t>
      </w:r>
      <w:r w:rsidRPr="009C6AD0">
        <w:t xml:space="preserve">, vol. 22, no. 2, 2026, article 75, pp. 1–24. </w:t>
      </w:r>
      <w:r w:rsidRPr="009C6AD0">
        <w:rPr>
          <w:b/>
          <w:bCs/>
        </w:rPr>
        <w:t xml:space="preserve">SCIE-Q1 </w:t>
      </w:r>
      <w:r>
        <w:rPr>
          <w:b/>
          <w:bCs/>
        </w:rPr>
        <w:t>(</w:t>
      </w:r>
      <w:r w:rsidRPr="009C6AD0">
        <w:rPr>
          <w:b/>
          <w:bCs/>
        </w:rPr>
        <w:t>Springer Nature</w:t>
      </w:r>
      <w:r>
        <w:rPr>
          <w:b/>
          <w:bCs/>
        </w:rPr>
        <w:t>)</w:t>
      </w:r>
      <w:r w:rsidRPr="009C6AD0">
        <w:t xml:space="preserve">, </w:t>
      </w:r>
      <w:hyperlink r:id="rId11" w:history="1">
        <w:r w:rsidRPr="00007971">
          <w:rPr>
            <w:rStyle w:val="Hyperlink"/>
            <w:color w:val="000000" w:themeColor="text1"/>
          </w:rPr>
          <w:t>https://doi.org/10.1007/s10999-026-09895-4</w:t>
        </w:r>
      </w:hyperlink>
      <w:r w:rsidRPr="00007971">
        <w:rPr>
          <w:color w:val="000000" w:themeColor="text1"/>
        </w:rPr>
        <w:t>.</w:t>
      </w:r>
    </w:p>
    <w:p w14:paraId="21E635A6" w14:textId="77777777" w:rsidR="00007971" w:rsidRDefault="00007971" w:rsidP="00007971">
      <w:pPr>
        <w:pStyle w:val="ListParagraph"/>
        <w:numPr>
          <w:ilvl w:val="0"/>
          <w:numId w:val="8"/>
        </w:numPr>
        <w:jc w:val="both"/>
      </w:pPr>
      <w:r w:rsidRPr="001666D9">
        <w:rPr>
          <w:b/>
          <w:bCs/>
        </w:rPr>
        <w:t xml:space="preserve">Manoj </w:t>
      </w:r>
      <w:proofErr w:type="spellStart"/>
      <w:r w:rsidRPr="001666D9">
        <w:rPr>
          <w:b/>
          <w:bCs/>
        </w:rPr>
        <w:t>kumar</w:t>
      </w:r>
      <w:proofErr w:type="spellEnd"/>
      <w:r w:rsidRPr="001666D9">
        <w:rPr>
          <w:b/>
          <w:bCs/>
        </w:rPr>
        <w:t xml:space="preserve"> Mahapatra</w:t>
      </w:r>
      <w:r>
        <w:t xml:space="preserve"> </w:t>
      </w:r>
      <w:r w:rsidRPr="00362D97">
        <w:t xml:space="preserve">and Namita </w:t>
      </w:r>
      <w:proofErr w:type="spellStart"/>
      <w:r w:rsidRPr="00362D97">
        <w:t>Shadangi</w:t>
      </w:r>
      <w:proofErr w:type="spellEnd"/>
      <w:r w:rsidRPr="00362D97">
        <w:t>. “</w:t>
      </w:r>
      <w:proofErr w:type="spellStart"/>
      <w:r w:rsidRPr="00362D97">
        <w:t>Synthesis</w:t>
      </w:r>
      <w:proofErr w:type="spellEnd"/>
      <w:r w:rsidRPr="00362D97">
        <w:t xml:space="preserve"> and </w:t>
      </w:r>
      <w:proofErr w:type="spellStart"/>
      <w:r w:rsidRPr="00362D97">
        <w:t>Characterization</w:t>
      </w:r>
      <w:proofErr w:type="spellEnd"/>
      <w:r w:rsidRPr="00362D97">
        <w:t xml:space="preserve"> of </w:t>
      </w:r>
      <w:proofErr w:type="spellStart"/>
      <w:r w:rsidRPr="00362D97">
        <w:t>Al</w:t>
      </w:r>
      <w:r w:rsidRPr="00362D97">
        <w:rPr>
          <w:rFonts w:ascii="Cambria Math" w:hAnsi="Cambria Math" w:cs="Cambria Math"/>
        </w:rPr>
        <w:t>₂</w:t>
      </w:r>
      <w:r w:rsidRPr="00362D97">
        <w:t>O</w:t>
      </w:r>
      <w:proofErr w:type="spellEnd"/>
      <w:r w:rsidRPr="00362D97">
        <w:rPr>
          <w:rFonts w:ascii="Cambria Math" w:hAnsi="Cambria Math" w:cs="Cambria Math"/>
        </w:rPr>
        <w:t>₃</w:t>
      </w:r>
      <w:r w:rsidRPr="00362D97">
        <w:t xml:space="preserve"> and </w:t>
      </w:r>
      <w:proofErr w:type="spellStart"/>
      <w:r w:rsidRPr="00362D97">
        <w:t>SiC</w:t>
      </w:r>
      <w:proofErr w:type="spellEnd"/>
      <w:r w:rsidRPr="00362D97">
        <w:t xml:space="preserve"> </w:t>
      </w:r>
      <w:proofErr w:type="spellStart"/>
      <w:r w:rsidRPr="00362D97">
        <w:t>Nanoparticle-Reinforced</w:t>
      </w:r>
      <w:proofErr w:type="spellEnd"/>
      <w:r w:rsidRPr="00362D97">
        <w:t xml:space="preserve"> IE-07 Aluminium </w:t>
      </w:r>
      <w:proofErr w:type="spellStart"/>
      <w:r w:rsidRPr="00362D97">
        <w:t>Nanocomposites</w:t>
      </w:r>
      <w:proofErr w:type="spellEnd"/>
      <w:r w:rsidRPr="00362D97">
        <w:t xml:space="preserve"> </w:t>
      </w:r>
      <w:proofErr w:type="spellStart"/>
      <w:r w:rsidRPr="00362D97">
        <w:t>Using</w:t>
      </w:r>
      <w:proofErr w:type="spellEnd"/>
      <w:r w:rsidRPr="00362D97">
        <w:t xml:space="preserve"> </w:t>
      </w:r>
      <w:proofErr w:type="spellStart"/>
      <w:r w:rsidRPr="00362D97">
        <w:t>Ultrasonic</w:t>
      </w:r>
      <w:proofErr w:type="spellEnd"/>
      <w:r w:rsidRPr="00362D97">
        <w:t xml:space="preserve"> Cavitation Casting Technique.</w:t>
      </w:r>
      <w:r w:rsidRPr="00362D97">
        <w:rPr>
          <w:rFonts w:cs="Century Gothic"/>
        </w:rPr>
        <w:t>”</w:t>
      </w:r>
      <w:r w:rsidRPr="00362D97">
        <w:t xml:space="preserve"> </w:t>
      </w:r>
      <w:proofErr w:type="spellStart"/>
      <w:r w:rsidRPr="00362D97">
        <w:rPr>
          <w:i/>
          <w:iCs/>
        </w:rPr>
        <w:t>Ceramics</w:t>
      </w:r>
      <w:proofErr w:type="spellEnd"/>
      <w:r w:rsidRPr="00362D97">
        <w:rPr>
          <w:i/>
          <w:iCs/>
        </w:rPr>
        <w:t xml:space="preserve"> International</w:t>
      </w:r>
      <w:r w:rsidRPr="00362D97">
        <w:t xml:space="preserve">, vol. 51, no. 30, Part A, 2025, pp. 62982–62996. </w:t>
      </w:r>
      <w:r w:rsidRPr="009C6AD0">
        <w:rPr>
          <w:b/>
          <w:bCs/>
        </w:rPr>
        <w:t>SCIE-Q1 (Elsevier),</w:t>
      </w:r>
      <w:r w:rsidRPr="00362D97">
        <w:t xml:space="preserve"> </w:t>
      </w:r>
    </w:p>
    <w:p w14:paraId="1D343FD5" w14:textId="77777777" w:rsidR="00007971" w:rsidRDefault="00007971" w:rsidP="00007971">
      <w:pPr>
        <w:pStyle w:val="ListParagraph"/>
        <w:numPr>
          <w:ilvl w:val="0"/>
          <w:numId w:val="0"/>
        </w:numPr>
        <w:ind w:left="3600"/>
        <w:jc w:val="both"/>
        <w:rPr>
          <w:color w:val="000000" w:themeColor="text1"/>
        </w:rPr>
      </w:pPr>
      <w:hyperlink r:id="rId12" w:history="1">
        <w:r w:rsidRPr="00007971">
          <w:rPr>
            <w:rStyle w:val="Hyperlink"/>
            <w:color w:val="000000" w:themeColor="text1"/>
          </w:rPr>
          <w:t>https://doi.org/10.1016/j.ceramint.2025.11.038</w:t>
        </w:r>
      </w:hyperlink>
    </w:p>
    <w:p w14:paraId="355611FD" w14:textId="46ACCBB3" w:rsidR="00007971" w:rsidRPr="00007971" w:rsidRDefault="00007971" w:rsidP="00007971">
      <w:pPr>
        <w:pStyle w:val="ListParagraph"/>
        <w:numPr>
          <w:ilvl w:val="0"/>
          <w:numId w:val="8"/>
        </w:numPr>
        <w:jc w:val="both"/>
        <w:rPr>
          <w:color w:val="000000" w:themeColor="text1"/>
        </w:rPr>
      </w:pPr>
      <w:proofErr w:type="spellStart"/>
      <w:r w:rsidRPr="008D38A4">
        <w:t>Shadangi</w:t>
      </w:r>
      <w:proofErr w:type="spellEnd"/>
      <w:r w:rsidRPr="008D38A4">
        <w:t xml:space="preserve">, N., </w:t>
      </w:r>
      <w:proofErr w:type="spellStart"/>
      <w:r w:rsidRPr="008D38A4">
        <w:t>Satpathy</w:t>
      </w:r>
      <w:proofErr w:type="spellEnd"/>
      <w:r w:rsidRPr="008D38A4">
        <w:t xml:space="preserve">, P., Panda, A., &amp; </w:t>
      </w:r>
      <w:r w:rsidRPr="00007971">
        <w:rPr>
          <w:b/>
          <w:bCs/>
        </w:rPr>
        <w:t>Mahapatra, M. K. (2025, January).</w:t>
      </w:r>
      <w:r w:rsidRPr="008D38A4">
        <w:t xml:space="preserve"> Study of </w:t>
      </w:r>
      <w:proofErr w:type="spellStart"/>
      <w:r w:rsidRPr="008D38A4">
        <w:t>impurity</w:t>
      </w:r>
      <w:proofErr w:type="spellEnd"/>
      <w:r w:rsidRPr="008D38A4">
        <w:t xml:space="preserve"> </w:t>
      </w:r>
      <w:proofErr w:type="spellStart"/>
      <w:r w:rsidRPr="008D38A4">
        <w:t>effect</w:t>
      </w:r>
      <w:proofErr w:type="spellEnd"/>
      <w:r w:rsidRPr="008D38A4">
        <w:t xml:space="preserve"> on </w:t>
      </w:r>
      <w:proofErr w:type="spellStart"/>
      <w:r w:rsidRPr="008D38A4">
        <w:t>strongly</w:t>
      </w:r>
      <w:proofErr w:type="spellEnd"/>
      <w:r w:rsidRPr="008D38A4">
        <w:t xml:space="preserve"> </w:t>
      </w:r>
      <w:proofErr w:type="spellStart"/>
      <w:r w:rsidRPr="008D38A4">
        <w:t>correlated</w:t>
      </w:r>
      <w:proofErr w:type="spellEnd"/>
      <w:r w:rsidRPr="008D38A4">
        <w:t xml:space="preserve"> </w:t>
      </w:r>
      <w:proofErr w:type="spellStart"/>
      <w:r w:rsidRPr="008D38A4">
        <w:t>heavy</w:t>
      </w:r>
      <w:proofErr w:type="spellEnd"/>
      <w:r w:rsidRPr="008D38A4">
        <w:t xml:space="preserve"> fermion system and to explore influence of the interaction of phonon </w:t>
      </w:r>
      <w:proofErr w:type="spellStart"/>
      <w:r w:rsidRPr="008D38A4">
        <w:t>with</w:t>
      </w:r>
      <w:proofErr w:type="spellEnd"/>
      <w:r w:rsidRPr="008D38A4">
        <w:t xml:space="preserve"> ‘</w:t>
      </w:r>
      <w:proofErr w:type="spellStart"/>
      <w:r w:rsidRPr="008D38A4">
        <w:t>f’and</w:t>
      </w:r>
      <w:proofErr w:type="spellEnd"/>
      <w:r w:rsidRPr="008D38A4">
        <w:t xml:space="preserve"> ‘d’</w:t>
      </w:r>
      <w:proofErr w:type="spellStart"/>
      <w:r w:rsidRPr="008D38A4">
        <w:t>electrons</w:t>
      </w:r>
      <w:proofErr w:type="spellEnd"/>
      <w:r w:rsidRPr="008D38A4">
        <w:t xml:space="preserve"> on </w:t>
      </w:r>
      <w:proofErr w:type="spellStart"/>
      <w:r w:rsidRPr="008D38A4">
        <w:t>resistivity</w:t>
      </w:r>
      <w:proofErr w:type="spellEnd"/>
      <w:r w:rsidRPr="008D38A4">
        <w:t xml:space="preserve"> a </w:t>
      </w:r>
      <w:proofErr w:type="spellStart"/>
      <w:r w:rsidRPr="008D38A4">
        <w:t>small</w:t>
      </w:r>
      <w:proofErr w:type="spellEnd"/>
      <w:r w:rsidRPr="008D38A4">
        <w:t xml:space="preserve"> ‘</w:t>
      </w:r>
      <w:proofErr w:type="spellStart"/>
      <w:r w:rsidRPr="008D38A4">
        <w:t>q’and</w:t>
      </w:r>
      <w:proofErr w:type="spellEnd"/>
      <w:r w:rsidRPr="008D38A4">
        <w:t xml:space="preserve"> </w:t>
      </w:r>
      <w:proofErr w:type="spellStart"/>
      <w:r w:rsidRPr="008D38A4">
        <w:t>finite</w:t>
      </w:r>
      <w:proofErr w:type="spellEnd"/>
      <w:r w:rsidRPr="008D38A4">
        <w:t xml:space="preserve"> ‘T’</w:t>
      </w:r>
      <w:proofErr w:type="spellStart"/>
      <w:r w:rsidRPr="008D38A4">
        <w:t>analysis</w:t>
      </w:r>
      <w:proofErr w:type="spellEnd"/>
      <w:r w:rsidRPr="008D38A4">
        <w:t xml:space="preserve">. In AIP </w:t>
      </w:r>
      <w:proofErr w:type="spellStart"/>
      <w:r w:rsidRPr="008D38A4">
        <w:t>Conference</w:t>
      </w:r>
      <w:proofErr w:type="spellEnd"/>
      <w:r w:rsidRPr="008D38A4">
        <w:t xml:space="preserve"> </w:t>
      </w:r>
      <w:proofErr w:type="spellStart"/>
      <w:r w:rsidRPr="008D38A4">
        <w:t>Proceedings</w:t>
      </w:r>
      <w:proofErr w:type="spellEnd"/>
      <w:r w:rsidRPr="008D38A4">
        <w:t xml:space="preserve"> (Vol. 3198, No. 1, p. 020084). AIP </w:t>
      </w:r>
      <w:proofErr w:type="spellStart"/>
      <w:r w:rsidRPr="008D38A4">
        <w:t>Publishing</w:t>
      </w:r>
      <w:proofErr w:type="spellEnd"/>
      <w:r w:rsidRPr="008D38A4">
        <w:t xml:space="preserve"> LLC. </w:t>
      </w:r>
      <w:r w:rsidRPr="008D38A4">
        <w:lastRenderedPageBreak/>
        <w:t xml:space="preserve">(Web of Science – </w:t>
      </w:r>
      <w:proofErr w:type="spellStart"/>
      <w:r w:rsidRPr="008D38A4">
        <w:t>Conference</w:t>
      </w:r>
      <w:proofErr w:type="spellEnd"/>
      <w:r w:rsidRPr="008D38A4">
        <w:t xml:space="preserve"> </w:t>
      </w:r>
      <w:proofErr w:type="spellStart"/>
      <w:r w:rsidRPr="008D38A4">
        <w:t>Proceedings</w:t>
      </w:r>
      <w:proofErr w:type="spellEnd"/>
      <w:r w:rsidRPr="008D38A4">
        <w:t xml:space="preserve"> Citation Index (</w:t>
      </w:r>
      <w:r w:rsidRPr="00007971">
        <w:rPr>
          <w:b/>
          <w:bCs/>
        </w:rPr>
        <w:t>WOS</w:t>
      </w:r>
      <w:r>
        <w:t>-</w:t>
      </w:r>
      <w:r w:rsidRPr="00007971">
        <w:rPr>
          <w:b/>
          <w:bCs/>
        </w:rPr>
        <w:t>CPCI</w:t>
      </w:r>
      <w:r w:rsidRPr="008D38A4">
        <w:t xml:space="preserve">)), </w:t>
      </w:r>
      <w:hyperlink r:id="rId13" w:tgtFrame="_blank" w:history="1">
        <w:r w:rsidRPr="00007971">
          <w:rPr>
            <w:rStyle w:val="Hyperlink"/>
            <w:color w:val="000000" w:themeColor="text1"/>
          </w:rPr>
          <w:t>https://doi.org/10.1063/5.0248508</w:t>
        </w:r>
      </w:hyperlink>
      <w:r w:rsidRPr="00007971">
        <w:rPr>
          <w:color w:val="000000" w:themeColor="text1"/>
        </w:rPr>
        <w:t xml:space="preserve"> .</w:t>
      </w:r>
    </w:p>
    <w:p w14:paraId="17A7CC64" w14:textId="63CE2EF7" w:rsidR="00007971" w:rsidRPr="00007971" w:rsidRDefault="00CE2075" w:rsidP="00007971">
      <w:pPr>
        <w:pStyle w:val="ListParagraph"/>
        <w:numPr>
          <w:ilvl w:val="0"/>
          <w:numId w:val="8"/>
        </w:numPr>
        <w:jc w:val="both"/>
        <w:rPr>
          <w:b/>
        </w:rPr>
      </w:pPr>
      <w:r w:rsidRPr="00007971">
        <w:rPr>
          <w:b/>
        </w:rPr>
        <w:t>Manoj Kumar Mahapatra</w:t>
      </w:r>
      <w:r w:rsidRPr="00A82525">
        <w:t xml:space="preserve">, </w:t>
      </w:r>
      <w:r w:rsidR="00A76E15" w:rsidRPr="00A82525">
        <w:t xml:space="preserve">Payodhar Padhi, </w:t>
      </w:r>
      <w:r w:rsidR="00217F0F">
        <w:t xml:space="preserve">Jayadev Rana, </w:t>
      </w:r>
      <w:proofErr w:type="spellStart"/>
      <w:r w:rsidRPr="00A82525">
        <w:t>Biswajit</w:t>
      </w:r>
      <w:proofErr w:type="spellEnd"/>
      <w:r w:rsidRPr="00A82525">
        <w:t xml:space="preserve"> Satpathy,</w:t>
      </w:r>
      <w:r w:rsidR="00A82525" w:rsidRPr="00A82525">
        <w:t xml:space="preserve"> </w:t>
      </w:r>
      <w:r w:rsidRPr="00A82525">
        <w:t xml:space="preserve">A WEDM Investigation of Alumina-Metal Matrix </w:t>
      </w:r>
      <w:proofErr w:type="spellStart"/>
      <w:r w:rsidRPr="00A82525">
        <w:t>Nanocomposites</w:t>
      </w:r>
      <w:proofErr w:type="spellEnd"/>
      <w:r w:rsidRPr="00A82525">
        <w:t xml:space="preserve"> </w:t>
      </w:r>
      <w:proofErr w:type="spellStart"/>
      <w:r w:rsidRPr="00A82525">
        <w:t>Fabricated</w:t>
      </w:r>
      <w:proofErr w:type="spellEnd"/>
      <w:r w:rsidRPr="00A82525">
        <w:t xml:space="preserve"> by Non-Contact </w:t>
      </w:r>
      <w:proofErr w:type="spellStart"/>
      <w:r w:rsidRPr="00A82525">
        <w:t>Ultrasonic</w:t>
      </w:r>
      <w:proofErr w:type="spellEnd"/>
      <w:r w:rsidRPr="00A82525">
        <w:t xml:space="preserve"> Cavitation Method by Multi-</w:t>
      </w:r>
      <w:proofErr w:type="spellStart"/>
      <w:r w:rsidRPr="00A82525">
        <w:t>Response</w:t>
      </w:r>
      <w:proofErr w:type="spellEnd"/>
      <w:r w:rsidRPr="00A82525">
        <w:t xml:space="preserve"> Signal-to-Noise ratio (MRSN)</w:t>
      </w:r>
      <w:r w:rsidR="00007971">
        <w:t xml:space="preserve"> </w:t>
      </w:r>
      <w:proofErr w:type="spellStart"/>
      <w:r w:rsidRPr="00A82525">
        <w:t>Approach</w:t>
      </w:r>
      <w:proofErr w:type="spellEnd"/>
      <w:r w:rsidRPr="00A82525">
        <w:t>. In</w:t>
      </w:r>
      <w:proofErr w:type="spellStart"/>
      <w:r w:rsidRPr="00A82525">
        <w:t>dustrial</w:t>
      </w:r>
      <w:proofErr w:type="spellEnd"/>
      <w:r w:rsidRPr="00A82525">
        <w:t xml:space="preserve"> Engineering Journal</w:t>
      </w:r>
      <w:r w:rsidR="00A82525" w:rsidRPr="00A82525">
        <w:t>.</w:t>
      </w:r>
      <w:r w:rsidRPr="00A82525">
        <w:t xml:space="preserve"> 15.10</w:t>
      </w:r>
      <w:r w:rsidR="00A82525" w:rsidRPr="00A82525">
        <w:t>. 741-753</w:t>
      </w:r>
      <w:r w:rsidRPr="00A82525">
        <w:t xml:space="preserve"> (2022).</w:t>
      </w:r>
    </w:p>
    <w:p w14:paraId="7EAEC3A9" w14:textId="404071DB" w:rsidR="008D38A4" w:rsidRDefault="00A82525" w:rsidP="00007971">
      <w:pPr>
        <w:pStyle w:val="ListParagraph"/>
        <w:numPr>
          <w:ilvl w:val="0"/>
          <w:numId w:val="8"/>
        </w:numPr>
        <w:jc w:val="both"/>
      </w:pPr>
      <w:r w:rsidRPr="00007971">
        <w:rPr>
          <w:b/>
        </w:rPr>
        <w:t>Manoj Kumar Mahapatra</w:t>
      </w:r>
      <w:r w:rsidRPr="00A82525">
        <w:t xml:space="preserve">, </w:t>
      </w:r>
      <w:proofErr w:type="spellStart"/>
      <w:r w:rsidRPr="00A82525">
        <w:t>Vyjainto</w:t>
      </w:r>
      <w:proofErr w:type="spellEnd"/>
      <w:r w:rsidRPr="00A82525">
        <w:t xml:space="preserve"> Kumar Ray, </w:t>
      </w:r>
      <w:r w:rsidR="00EA13F0">
        <w:t xml:space="preserve">Jayadev Rana, </w:t>
      </w:r>
      <w:proofErr w:type="spellStart"/>
      <w:r w:rsidRPr="00A82525">
        <w:t>Biswajit</w:t>
      </w:r>
      <w:proofErr w:type="spellEnd"/>
      <w:r w:rsidRPr="00A82525">
        <w:t xml:space="preserve"> Satpathy,</w:t>
      </w:r>
      <w:r w:rsidRPr="00007971">
        <w:rPr>
          <w:rFonts w:cs="Arial"/>
          <w:color w:val="222222"/>
          <w:szCs w:val="20"/>
          <w:shd w:val="clear" w:color="auto" w:fill="FFFFFF"/>
        </w:rPr>
        <w:t xml:space="preserve"> 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Sliding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 wear 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characteristics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 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through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 an 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artificial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 neural network of alumina-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aluminum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 nano-composite 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produced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 by non-contact 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ultrasonic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 cavitation </w:t>
      </w:r>
      <w:proofErr w:type="spellStart"/>
      <w:r w:rsidRPr="00007971">
        <w:rPr>
          <w:rFonts w:cs="Arial"/>
          <w:color w:val="222222"/>
          <w:szCs w:val="20"/>
          <w:shd w:val="clear" w:color="auto" w:fill="FFFFFF"/>
        </w:rPr>
        <w:t>method</w:t>
      </w:r>
      <w:proofErr w:type="spellEnd"/>
      <w:r w:rsidRPr="00007971">
        <w:rPr>
          <w:rFonts w:cs="Arial"/>
          <w:color w:val="222222"/>
          <w:szCs w:val="20"/>
          <w:shd w:val="clear" w:color="auto" w:fill="FFFFFF"/>
        </w:rPr>
        <w:t xml:space="preserve">, </w:t>
      </w:r>
      <w:proofErr w:type="spellStart"/>
      <w:r w:rsidRPr="00007971">
        <w:rPr>
          <w:rFonts w:cs="Arial"/>
          <w:iCs/>
          <w:color w:val="222222"/>
          <w:szCs w:val="20"/>
          <w:shd w:val="clear" w:color="auto" w:fill="FFFFFF"/>
        </w:rPr>
        <w:t>Advances</w:t>
      </w:r>
      <w:proofErr w:type="spellEnd"/>
      <w:r w:rsidRPr="00007971">
        <w:rPr>
          <w:rFonts w:cs="Arial"/>
          <w:iCs/>
          <w:color w:val="222222"/>
          <w:szCs w:val="20"/>
          <w:shd w:val="clear" w:color="auto" w:fill="FFFFFF"/>
        </w:rPr>
        <w:t xml:space="preserve"> in </w:t>
      </w:r>
      <w:proofErr w:type="spellStart"/>
      <w:r w:rsidRPr="00007971">
        <w:rPr>
          <w:rFonts w:cs="Arial"/>
          <w:iCs/>
          <w:color w:val="222222"/>
          <w:szCs w:val="20"/>
          <w:shd w:val="clear" w:color="auto" w:fill="FFFFFF"/>
        </w:rPr>
        <w:t>Mechanics</w:t>
      </w:r>
      <w:proofErr w:type="spellEnd"/>
      <w:r w:rsidRPr="00007971">
        <w:rPr>
          <w:rFonts w:cs="Arial"/>
          <w:iCs/>
          <w:color w:val="222222"/>
          <w:szCs w:val="20"/>
          <w:shd w:val="clear" w:color="auto" w:fill="FFFFFF"/>
        </w:rPr>
        <w:t>.</w:t>
      </w:r>
      <w:r w:rsidRPr="00007971">
        <w:rPr>
          <w:rFonts w:cs="Arial"/>
          <w:color w:val="222222"/>
          <w:szCs w:val="20"/>
          <w:shd w:val="clear" w:color="auto" w:fill="FFFFFF"/>
        </w:rPr>
        <w:t> 10.1. 1457-1470 (2022)</w:t>
      </w:r>
      <w:r w:rsidR="008D38A4" w:rsidRPr="00007971">
        <w:rPr>
          <w:rFonts w:cs="Arial"/>
          <w:color w:val="222222"/>
          <w:szCs w:val="20"/>
          <w:shd w:val="clear" w:color="auto" w:fill="FFFFFF"/>
        </w:rPr>
        <w:t xml:space="preserve">, </w:t>
      </w:r>
      <w:r w:rsidR="008D38A4" w:rsidRPr="00007971">
        <w:rPr>
          <w:rFonts w:cs="Arial"/>
          <w:b/>
          <w:bCs/>
          <w:color w:val="222222"/>
          <w:szCs w:val="20"/>
          <w:shd w:val="clear" w:color="auto" w:fill="FFFFFF"/>
        </w:rPr>
        <w:t>Scopus.</w:t>
      </w:r>
    </w:p>
    <w:p w14:paraId="1D5CD3D0" w14:textId="77777777" w:rsidR="009C6AD0" w:rsidRPr="00912CF2" w:rsidRDefault="009C6AD0" w:rsidP="009C6AD0">
      <w:pPr>
        <w:pStyle w:val="ListParagraph"/>
        <w:numPr>
          <w:ilvl w:val="0"/>
          <w:numId w:val="0"/>
        </w:numPr>
        <w:ind w:left="3600"/>
        <w:jc w:val="both"/>
      </w:pPr>
    </w:p>
    <w:p w14:paraId="0D042C21" w14:textId="77777777" w:rsidR="00A82525" w:rsidRDefault="00A82525" w:rsidP="00A82525">
      <w:pPr>
        <w:rPr>
          <w:rStyle w:val="ColorCapsExpanded"/>
        </w:rPr>
      </w:pPr>
      <w:r>
        <w:rPr>
          <w:rStyle w:val="ColorCapsExpanded"/>
        </w:rPr>
        <w:tab/>
      </w:r>
      <w:r>
        <w:rPr>
          <w:rStyle w:val="ColorCapsExpanded"/>
        </w:rPr>
        <w:tab/>
      </w:r>
      <w:r w:rsidRPr="00A82525">
        <w:rPr>
          <w:rStyle w:val="ColorCapsExpanded"/>
        </w:rPr>
        <w:t>CONFERENCE PAPERS PRESENTED</w:t>
      </w:r>
    </w:p>
    <w:p w14:paraId="741DA92E" w14:textId="1C3F9103" w:rsidR="00A82525" w:rsidRPr="00EA13F0" w:rsidRDefault="00A82525" w:rsidP="00A82525">
      <w:pPr>
        <w:pStyle w:val="ListParagraph"/>
        <w:numPr>
          <w:ilvl w:val="0"/>
          <w:numId w:val="12"/>
        </w:numPr>
        <w:jc w:val="both"/>
        <w:rPr>
          <w:b/>
          <w:caps/>
          <w:color w:val="285B60" w:themeColor="accent2" w:themeShade="80"/>
          <w:spacing w:val="20"/>
          <w:lang w:val="en-US"/>
        </w:rPr>
      </w:pPr>
      <w:r w:rsidRPr="00C46581">
        <w:rPr>
          <w:b/>
        </w:rPr>
        <w:t>Manoj Kumar Mahapatra</w:t>
      </w:r>
      <w:r w:rsidRPr="00A82525">
        <w:t xml:space="preserve">, Payodhar Padhi, </w:t>
      </w:r>
      <w:proofErr w:type="spellStart"/>
      <w:r w:rsidRPr="00A82525">
        <w:t>Biswajit</w:t>
      </w:r>
      <w:proofErr w:type="spellEnd"/>
      <w:r w:rsidRPr="00A82525">
        <w:t xml:space="preserve"> Satpathy</w:t>
      </w:r>
      <w:r w:rsidR="00EA13F0">
        <w:t xml:space="preserve">, Study of </w:t>
      </w:r>
      <w:proofErr w:type="spellStart"/>
      <w:r w:rsidR="00EA13F0">
        <w:t>processing</w:t>
      </w:r>
      <w:proofErr w:type="spellEnd"/>
      <w:r w:rsidR="00EA13F0">
        <w:t xml:space="preserve"> </w:t>
      </w:r>
      <w:proofErr w:type="spellStart"/>
      <w:r w:rsidR="00EA13F0">
        <w:t>parameters</w:t>
      </w:r>
      <w:proofErr w:type="spellEnd"/>
      <w:r w:rsidR="00EA13F0">
        <w:t xml:space="preserve"> of </w:t>
      </w:r>
      <w:proofErr w:type="spellStart"/>
      <w:r w:rsidR="00EA13F0">
        <w:t>hybrid</w:t>
      </w:r>
      <w:proofErr w:type="spellEnd"/>
      <w:r w:rsidR="00EA13F0">
        <w:t xml:space="preserve"> Nano-alumina </w:t>
      </w:r>
      <w:proofErr w:type="spellStart"/>
      <w:r w:rsidR="00EA13F0">
        <w:t>reinforced</w:t>
      </w:r>
      <w:proofErr w:type="spellEnd"/>
      <w:r w:rsidR="00EA13F0">
        <w:t xml:space="preserve"> </w:t>
      </w:r>
      <w:proofErr w:type="spellStart"/>
      <w:r w:rsidR="00EA13F0">
        <w:t>aluminum</w:t>
      </w:r>
      <w:proofErr w:type="spellEnd"/>
      <w:r w:rsidR="00EA13F0">
        <w:t xml:space="preserve"> </w:t>
      </w:r>
      <w:proofErr w:type="spellStart"/>
      <w:r w:rsidR="00EA13F0">
        <w:t>metal</w:t>
      </w:r>
      <w:proofErr w:type="spellEnd"/>
      <w:r w:rsidR="00EA13F0">
        <w:t xml:space="preserve"> matrix composites </w:t>
      </w:r>
      <w:proofErr w:type="spellStart"/>
      <w:r w:rsidR="00EA13F0">
        <w:t>with</w:t>
      </w:r>
      <w:proofErr w:type="spellEnd"/>
      <w:r w:rsidR="00EA13F0">
        <w:t xml:space="preserve"> </w:t>
      </w:r>
      <w:proofErr w:type="spellStart"/>
      <w:r w:rsidR="00EA13F0">
        <w:t>wire</w:t>
      </w:r>
      <w:proofErr w:type="spellEnd"/>
      <w:r w:rsidR="00EA13F0">
        <w:t xml:space="preserve"> </w:t>
      </w:r>
      <w:proofErr w:type="spellStart"/>
      <w:r w:rsidR="00EA13F0">
        <w:t>cut</w:t>
      </w:r>
      <w:proofErr w:type="spellEnd"/>
      <w:r w:rsidR="00EA13F0">
        <w:t xml:space="preserve"> EDM. National </w:t>
      </w:r>
      <w:proofErr w:type="spellStart"/>
      <w:r w:rsidR="00A76E15">
        <w:t>C</w:t>
      </w:r>
      <w:r w:rsidR="00EA13F0">
        <w:t>onference</w:t>
      </w:r>
      <w:proofErr w:type="spellEnd"/>
      <w:r w:rsidR="00EA13F0">
        <w:t xml:space="preserve"> on </w:t>
      </w:r>
      <w:proofErr w:type="spellStart"/>
      <w:r w:rsidR="00EA13F0">
        <w:t>Advances</w:t>
      </w:r>
      <w:proofErr w:type="spellEnd"/>
      <w:r w:rsidR="00EA13F0">
        <w:t xml:space="preserve"> in Condensed Matter </w:t>
      </w:r>
      <w:proofErr w:type="spellStart"/>
      <w:r w:rsidR="00EA13F0">
        <w:t>Physics</w:t>
      </w:r>
      <w:proofErr w:type="spellEnd"/>
      <w:r w:rsidR="00EA13F0">
        <w:t xml:space="preserve"> (ACMP-2020). Post </w:t>
      </w:r>
      <w:proofErr w:type="spellStart"/>
      <w:r w:rsidR="00EA13F0">
        <w:t>Graduate</w:t>
      </w:r>
      <w:proofErr w:type="spellEnd"/>
      <w:r w:rsidR="00EA13F0">
        <w:t xml:space="preserve"> </w:t>
      </w:r>
      <w:proofErr w:type="spellStart"/>
      <w:r w:rsidR="00EA13F0">
        <w:t>Department</w:t>
      </w:r>
      <w:proofErr w:type="spellEnd"/>
      <w:r w:rsidR="00EA13F0">
        <w:t xml:space="preserve"> of </w:t>
      </w:r>
      <w:proofErr w:type="spellStart"/>
      <w:r w:rsidR="00EA13F0">
        <w:t>Physics</w:t>
      </w:r>
      <w:proofErr w:type="spellEnd"/>
      <w:r w:rsidR="00EA13F0">
        <w:t xml:space="preserve">, </w:t>
      </w:r>
      <w:proofErr w:type="spellStart"/>
      <w:r w:rsidR="00EA13F0">
        <w:t>Government</w:t>
      </w:r>
      <w:proofErr w:type="spellEnd"/>
      <w:r w:rsidR="00EA13F0">
        <w:t xml:space="preserve"> (</w:t>
      </w:r>
      <w:proofErr w:type="spellStart"/>
      <w:r w:rsidR="00EA13F0">
        <w:t>Autonomous</w:t>
      </w:r>
      <w:proofErr w:type="spellEnd"/>
      <w:r w:rsidR="00EA13F0">
        <w:t xml:space="preserve">) </w:t>
      </w:r>
      <w:proofErr w:type="spellStart"/>
      <w:r w:rsidR="00EA13F0">
        <w:t>College</w:t>
      </w:r>
      <w:proofErr w:type="spellEnd"/>
      <w:r w:rsidR="00EA13F0">
        <w:t xml:space="preserve">, Angul, Odisha, India </w:t>
      </w:r>
      <w:proofErr w:type="spellStart"/>
      <w:r w:rsidR="00EA13F0">
        <w:t>during</w:t>
      </w:r>
      <w:proofErr w:type="spellEnd"/>
      <w:r w:rsidR="00EA13F0">
        <w:t xml:space="preserve"> 3</w:t>
      </w:r>
      <w:r w:rsidR="00EA13F0">
        <w:rPr>
          <w:vertAlign w:val="superscript"/>
        </w:rPr>
        <w:t>rd</w:t>
      </w:r>
      <w:r w:rsidR="00EA13F0">
        <w:t xml:space="preserve"> -4</w:t>
      </w:r>
      <w:r w:rsidR="00EA13F0">
        <w:rPr>
          <w:vertAlign w:val="superscript"/>
        </w:rPr>
        <w:t>th</w:t>
      </w:r>
      <w:r w:rsidR="00EA13F0">
        <w:t xml:space="preserve"> December 2022</w:t>
      </w:r>
      <w:r w:rsidR="00651DF1">
        <w:t>.</w:t>
      </w:r>
    </w:p>
    <w:p w14:paraId="3AFD69BF" w14:textId="5F7E9F30" w:rsidR="0058642E" w:rsidRPr="00E16063" w:rsidRDefault="00EA13F0" w:rsidP="00520D36">
      <w:pPr>
        <w:pStyle w:val="ListParagraph"/>
        <w:numPr>
          <w:ilvl w:val="0"/>
          <w:numId w:val="12"/>
        </w:numPr>
        <w:tabs>
          <w:tab w:val="clear" w:pos="2160"/>
          <w:tab w:val="clear" w:pos="2880"/>
        </w:tabs>
        <w:spacing w:after="160" w:line="259" w:lineRule="auto"/>
        <w:jc w:val="both"/>
        <w:rPr>
          <w:color w:val="000000" w:themeColor="text1"/>
          <w:lang w:val="en-US"/>
        </w:rPr>
      </w:pPr>
      <w:r w:rsidRPr="00E16063">
        <w:rPr>
          <w:b/>
        </w:rPr>
        <w:t>Manoj Kumar Mahapatra</w:t>
      </w:r>
      <w:r w:rsidRPr="00A82525">
        <w:t xml:space="preserve">, </w:t>
      </w:r>
      <w:r>
        <w:t xml:space="preserve">Jayadev Rana, </w:t>
      </w:r>
      <w:proofErr w:type="spellStart"/>
      <w:r w:rsidRPr="00A82525">
        <w:t>Biswajit</w:t>
      </w:r>
      <w:proofErr w:type="spellEnd"/>
      <w:r w:rsidRPr="00A82525">
        <w:t xml:space="preserve"> Satpathy,</w:t>
      </w:r>
      <w:r>
        <w:t xml:space="preserve"> </w:t>
      </w:r>
      <w:proofErr w:type="spellStart"/>
      <w:r>
        <w:t>Tribological</w:t>
      </w:r>
      <w:proofErr w:type="spellEnd"/>
      <w:r>
        <w:t xml:space="preserve"> </w:t>
      </w:r>
      <w:proofErr w:type="spellStart"/>
      <w:r>
        <w:t>characterstics</w:t>
      </w:r>
      <w:proofErr w:type="spellEnd"/>
      <w:r>
        <w:t xml:space="preserve"> of Metal matrix nano composite </w:t>
      </w:r>
      <w:proofErr w:type="spellStart"/>
      <w:r>
        <w:t>prepared</w:t>
      </w:r>
      <w:proofErr w:type="spellEnd"/>
      <w:r>
        <w:t xml:space="preserve"> by non contact solidification cavitations </w:t>
      </w:r>
      <w:proofErr w:type="spellStart"/>
      <w:r>
        <w:t>method</w:t>
      </w:r>
      <w:proofErr w:type="spellEnd"/>
      <w:r>
        <w:t xml:space="preserve">. </w:t>
      </w:r>
      <w:r w:rsidRPr="00EA13F0">
        <w:t xml:space="preserve">4th International </w:t>
      </w:r>
      <w:proofErr w:type="spellStart"/>
      <w:r w:rsidRPr="00EA13F0">
        <w:t>Conference</w:t>
      </w:r>
      <w:proofErr w:type="spellEnd"/>
      <w:r w:rsidRPr="00EA13F0">
        <w:t xml:space="preserve"> on </w:t>
      </w:r>
      <w:proofErr w:type="spellStart"/>
      <w:r w:rsidRPr="00EA13F0">
        <w:t>Processing</w:t>
      </w:r>
      <w:proofErr w:type="spellEnd"/>
      <w:r w:rsidRPr="00EA13F0">
        <w:t xml:space="preserve"> and </w:t>
      </w:r>
      <w:proofErr w:type="spellStart"/>
      <w:r w:rsidRPr="00EA13F0">
        <w:t>Characterization</w:t>
      </w:r>
      <w:proofErr w:type="spellEnd"/>
      <w:r w:rsidRPr="00EA13F0">
        <w:t xml:space="preserve"> of Materials (ICPCM</w:t>
      </w:r>
      <w:r>
        <w:t>-2022</w:t>
      </w:r>
      <w:r w:rsidRPr="00EA13F0">
        <w:t>)</w:t>
      </w:r>
      <w:r>
        <w:t>.</w:t>
      </w:r>
      <w:r w:rsidRPr="00EA13F0">
        <w:t xml:space="preserve"> </w:t>
      </w:r>
      <w:proofErr w:type="spellStart"/>
      <w:r w:rsidRPr="00EA13F0">
        <w:t>Department</w:t>
      </w:r>
      <w:proofErr w:type="spellEnd"/>
      <w:r w:rsidRPr="00EA13F0">
        <w:t xml:space="preserve"> of </w:t>
      </w:r>
      <w:proofErr w:type="spellStart"/>
      <w:r w:rsidRPr="00EA13F0">
        <w:t>Metallurgical</w:t>
      </w:r>
      <w:proofErr w:type="spellEnd"/>
      <w:r w:rsidRPr="00EA13F0">
        <w:t xml:space="preserve"> and Materials Engineering. NIT, Rourkela </w:t>
      </w:r>
      <w:proofErr w:type="spellStart"/>
      <w:r w:rsidRPr="00EA13F0">
        <w:t>during</w:t>
      </w:r>
      <w:proofErr w:type="spellEnd"/>
      <w:r w:rsidRPr="00EA13F0">
        <w:t xml:space="preserve"> 9</w:t>
      </w:r>
      <w:r w:rsidRPr="00E16063">
        <w:rPr>
          <w:vertAlign w:val="superscript"/>
        </w:rPr>
        <w:t xml:space="preserve">th </w:t>
      </w:r>
      <w:r w:rsidRPr="00EA13F0">
        <w:t>-11</w:t>
      </w:r>
      <w:r w:rsidRPr="00E16063">
        <w:rPr>
          <w:vertAlign w:val="superscript"/>
        </w:rPr>
        <w:t>th</w:t>
      </w:r>
      <w:r w:rsidRPr="00EA13F0">
        <w:t xml:space="preserve"> December 2022</w:t>
      </w:r>
      <w:r w:rsidR="00651DF1">
        <w:t>.</w:t>
      </w:r>
    </w:p>
    <w:p w14:paraId="678A4D69" w14:textId="77777777" w:rsidR="005D24EB" w:rsidRPr="005D24EB" w:rsidRDefault="0030292F" w:rsidP="005D24EB">
      <w:pPr>
        <w:pStyle w:val="ListParagraph"/>
        <w:numPr>
          <w:ilvl w:val="0"/>
          <w:numId w:val="12"/>
        </w:numPr>
        <w:tabs>
          <w:tab w:val="clear" w:pos="2160"/>
          <w:tab w:val="clear" w:pos="2880"/>
        </w:tabs>
        <w:spacing w:after="160" w:line="259" w:lineRule="auto"/>
        <w:jc w:val="both"/>
        <w:rPr>
          <w:color w:val="000000" w:themeColor="text1"/>
          <w:lang w:val="en-US"/>
        </w:rPr>
      </w:pPr>
      <w:r w:rsidRPr="00C46581">
        <w:rPr>
          <w:b/>
        </w:rPr>
        <w:t>Manoj Kumar Mahapatra</w:t>
      </w:r>
      <w:r w:rsidRPr="00A82525">
        <w:t xml:space="preserve">, </w:t>
      </w:r>
      <w:r>
        <w:t xml:space="preserve">Jayadev Rana, </w:t>
      </w:r>
      <w:proofErr w:type="spellStart"/>
      <w:r w:rsidRPr="00A82525">
        <w:t>Biswajit</w:t>
      </w:r>
      <w:proofErr w:type="spellEnd"/>
      <w:r w:rsidRPr="00A82525">
        <w:t xml:space="preserve"> Satpathy,</w:t>
      </w:r>
      <w:r>
        <w:t xml:space="preserve"> </w:t>
      </w:r>
      <w:r w:rsidRPr="0030292F">
        <w:t>MRSN-</w:t>
      </w:r>
      <w:proofErr w:type="spellStart"/>
      <w:r w:rsidRPr="0030292F">
        <w:t>based</w:t>
      </w:r>
      <w:proofErr w:type="spellEnd"/>
      <w:r w:rsidRPr="0030292F">
        <w:t xml:space="preserve"> Multi-</w:t>
      </w:r>
      <w:proofErr w:type="spellStart"/>
      <w:r w:rsidRPr="0030292F">
        <w:t>response</w:t>
      </w:r>
      <w:proofErr w:type="spellEnd"/>
      <w:r w:rsidRPr="0030292F">
        <w:t xml:space="preserve"> </w:t>
      </w:r>
      <w:proofErr w:type="spellStart"/>
      <w:r w:rsidRPr="0030292F">
        <w:t>Optimization</w:t>
      </w:r>
      <w:proofErr w:type="spellEnd"/>
      <w:r w:rsidRPr="0030292F">
        <w:t xml:space="preserve"> of Wire EDM </w:t>
      </w:r>
      <w:proofErr w:type="spellStart"/>
      <w:r w:rsidRPr="0030292F">
        <w:t>parameters</w:t>
      </w:r>
      <w:proofErr w:type="spellEnd"/>
      <w:r w:rsidRPr="0030292F">
        <w:t xml:space="preserve"> for </w:t>
      </w:r>
      <w:proofErr w:type="spellStart"/>
      <w:r w:rsidRPr="0030292F">
        <w:t>Aluiminium</w:t>
      </w:r>
      <w:proofErr w:type="spellEnd"/>
      <w:r w:rsidRPr="0030292F">
        <w:t xml:space="preserve"> Silicon </w:t>
      </w:r>
      <w:proofErr w:type="spellStart"/>
      <w:r w:rsidRPr="0030292F">
        <w:t>Carbide</w:t>
      </w:r>
      <w:proofErr w:type="spellEnd"/>
      <w:r w:rsidRPr="0030292F">
        <w:t xml:space="preserve"> Metal matrix Nano Composites</w:t>
      </w:r>
      <w:r>
        <w:t>.</w:t>
      </w:r>
      <w:r w:rsidRPr="0030292F">
        <w:t xml:space="preserve"> 50th National Symposium on </w:t>
      </w:r>
      <w:proofErr w:type="spellStart"/>
      <w:r w:rsidRPr="0030292F">
        <w:t>Acoustical</w:t>
      </w:r>
      <w:proofErr w:type="spellEnd"/>
      <w:r w:rsidRPr="0030292F">
        <w:t xml:space="preserve"> Science (NSA-2023) “</w:t>
      </w:r>
      <w:proofErr w:type="spellStart"/>
      <w:r w:rsidRPr="0030292F">
        <w:t>Emerging</w:t>
      </w:r>
      <w:proofErr w:type="spellEnd"/>
      <w:r w:rsidRPr="0030292F">
        <w:t xml:space="preserve"> Trends in </w:t>
      </w:r>
      <w:proofErr w:type="spellStart"/>
      <w:r w:rsidRPr="0030292F">
        <w:t>Acoustical</w:t>
      </w:r>
      <w:proofErr w:type="spellEnd"/>
      <w:r w:rsidRPr="0030292F">
        <w:t xml:space="preserve"> science, Design and </w:t>
      </w:r>
      <w:proofErr w:type="spellStart"/>
      <w:r w:rsidRPr="0030292F">
        <w:t>Technology</w:t>
      </w:r>
      <w:proofErr w:type="spellEnd"/>
      <w:r>
        <w:t xml:space="preserve">. </w:t>
      </w:r>
      <w:proofErr w:type="spellStart"/>
      <w:r w:rsidR="00C46581" w:rsidRPr="00C46581">
        <w:t>Department</w:t>
      </w:r>
      <w:proofErr w:type="spellEnd"/>
      <w:r w:rsidR="00C46581" w:rsidRPr="00C46581">
        <w:t xml:space="preserve"> of </w:t>
      </w:r>
      <w:proofErr w:type="spellStart"/>
      <w:r w:rsidR="00C46581" w:rsidRPr="00C46581">
        <w:t>Physics</w:t>
      </w:r>
      <w:proofErr w:type="spellEnd"/>
      <w:r w:rsidR="00C46581" w:rsidRPr="00C46581">
        <w:t xml:space="preserve"> and Architecture, VSSUT, Burla, Odisha and </w:t>
      </w:r>
      <w:proofErr w:type="spellStart"/>
      <w:r w:rsidR="00C46581" w:rsidRPr="00C46581">
        <w:t>Acoustical</w:t>
      </w:r>
      <w:proofErr w:type="spellEnd"/>
      <w:r w:rsidR="00C46581" w:rsidRPr="00C46581">
        <w:t xml:space="preserve"> Society of India (ASI) </w:t>
      </w:r>
      <w:proofErr w:type="spellStart"/>
      <w:r w:rsidR="00C46581" w:rsidRPr="00C46581">
        <w:t>during</w:t>
      </w:r>
      <w:proofErr w:type="spellEnd"/>
      <w:r w:rsidR="00C46581" w:rsidRPr="00C46581">
        <w:t xml:space="preserve"> 24th -26th </w:t>
      </w:r>
      <w:proofErr w:type="spellStart"/>
      <w:r w:rsidR="00C46581" w:rsidRPr="00C46581">
        <w:t>February</w:t>
      </w:r>
      <w:proofErr w:type="spellEnd"/>
      <w:r w:rsidR="00C46581" w:rsidRPr="00C46581">
        <w:t xml:space="preserve"> 2023</w:t>
      </w:r>
      <w:r w:rsidR="00C46581">
        <w:t>.</w:t>
      </w:r>
    </w:p>
    <w:p w14:paraId="7DAC54D7" w14:textId="74C46F33" w:rsidR="00C46581" w:rsidRDefault="00C46581" w:rsidP="005D24EB">
      <w:pPr>
        <w:pStyle w:val="ListParagraph"/>
        <w:numPr>
          <w:ilvl w:val="0"/>
          <w:numId w:val="12"/>
        </w:numPr>
        <w:tabs>
          <w:tab w:val="clear" w:pos="2160"/>
          <w:tab w:val="clear" w:pos="2880"/>
        </w:tabs>
        <w:spacing w:after="160" w:line="259" w:lineRule="auto"/>
        <w:jc w:val="both"/>
        <w:rPr>
          <w:color w:val="000000" w:themeColor="text1"/>
          <w:lang w:val="en-US"/>
        </w:rPr>
      </w:pPr>
      <w:r w:rsidRPr="005D24EB">
        <w:rPr>
          <w:color w:val="000000" w:themeColor="text1"/>
          <w:lang w:val="en-US"/>
        </w:rPr>
        <w:t xml:space="preserve">Namita Shadangi, </w:t>
      </w:r>
      <w:proofErr w:type="spellStart"/>
      <w:r w:rsidRPr="005D24EB">
        <w:rPr>
          <w:color w:val="000000" w:themeColor="text1"/>
          <w:lang w:val="en-US"/>
        </w:rPr>
        <w:t>Prayasha</w:t>
      </w:r>
      <w:proofErr w:type="spellEnd"/>
      <w:r w:rsidRPr="005D24EB">
        <w:rPr>
          <w:color w:val="000000" w:themeColor="text1"/>
          <w:lang w:val="en-US"/>
        </w:rPr>
        <w:t xml:space="preserve"> Satpathy, Ambarish Panda, </w:t>
      </w:r>
      <w:r w:rsidRPr="005D24EB">
        <w:rPr>
          <w:b/>
          <w:color w:val="000000" w:themeColor="text1"/>
          <w:lang w:val="en-US"/>
        </w:rPr>
        <w:t>Manoj Kumar Mahapatra</w:t>
      </w:r>
      <w:r w:rsidRPr="005D24EB">
        <w:rPr>
          <w:color w:val="000000" w:themeColor="text1"/>
          <w:lang w:val="en-US"/>
        </w:rPr>
        <w:t>, Study of impurity effect on strongly correlated heavy fermion system and to explore the interaction phonon with f and d electrons on resistivity a small q and finite T analysis. 67thDAE Solid State Physics Symposium (DAE SSPS 2023) held at Gandhi Institute of Technology and Management (GITAM), Visakhapatnam, India, during December 20-24, 2023</w:t>
      </w:r>
    </w:p>
    <w:p w14:paraId="2EEAEC91" w14:textId="733A8313" w:rsidR="005363F6" w:rsidRPr="005D24EB" w:rsidRDefault="005363F6" w:rsidP="005D24EB">
      <w:pPr>
        <w:pStyle w:val="ListParagraph"/>
        <w:numPr>
          <w:ilvl w:val="0"/>
          <w:numId w:val="12"/>
        </w:numPr>
        <w:tabs>
          <w:tab w:val="clear" w:pos="2160"/>
          <w:tab w:val="clear" w:pos="2880"/>
        </w:tabs>
        <w:spacing w:after="160" w:line="259" w:lineRule="auto"/>
        <w:jc w:val="both"/>
        <w:rPr>
          <w:color w:val="000000" w:themeColor="text1"/>
          <w:lang w:val="en-US"/>
        </w:rPr>
      </w:pPr>
      <w:r w:rsidRPr="00C46581">
        <w:rPr>
          <w:b/>
        </w:rPr>
        <w:t>Manoj Kumar Mahapatra</w:t>
      </w:r>
      <w:r w:rsidRPr="00A82525">
        <w:t xml:space="preserve">, </w:t>
      </w:r>
      <w:r>
        <w:t xml:space="preserve">Jayadev Rana, </w:t>
      </w:r>
      <w:proofErr w:type="spellStart"/>
      <w:r w:rsidRPr="00A82525">
        <w:t>Biswajit</w:t>
      </w:r>
      <w:proofErr w:type="spellEnd"/>
      <w:r w:rsidRPr="00A82525">
        <w:t xml:space="preserve"> Satpathy,</w:t>
      </w:r>
      <w:r>
        <w:t xml:space="preserve"> </w:t>
      </w:r>
      <w:proofErr w:type="spellStart"/>
      <w:r w:rsidRPr="005363F6">
        <w:t>Synthesis</w:t>
      </w:r>
      <w:proofErr w:type="spellEnd"/>
      <w:r w:rsidRPr="005363F6">
        <w:t xml:space="preserve"> and </w:t>
      </w:r>
      <w:proofErr w:type="spellStart"/>
      <w:r w:rsidRPr="005363F6">
        <w:t>Characterization</w:t>
      </w:r>
      <w:proofErr w:type="spellEnd"/>
      <w:r w:rsidRPr="005363F6">
        <w:t xml:space="preserve"> of Al</w:t>
      </w:r>
      <w:r w:rsidRPr="005363F6">
        <w:rPr>
          <w:vertAlign w:val="subscript"/>
        </w:rPr>
        <w:t>2</w:t>
      </w:r>
      <w:r w:rsidRPr="005363F6">
        <w:t>O</w:t>
      </w:r>
      <w:r w:rsidRPr="005363F6">
        <w:rPr>
          <w:vertAlign w:val="subscript"/>
        </w:rPr>
        <w:t>3</w:t>
      </w:r>
      <w:r w:rsidRPr="005363F6">
        <w:t xml:space="preserve"> and </w:t>
      </w:r>
      <w:proofErr w:type="spellStart"/>
      <w:r w:rsidRPr="005363F6">
        <w:t>SiC</w:t>
      </w:r>
      <w:proofErr w:type="spellEnd"/>
      <w:r w:rsidRPr="005363F6">
        <w:t xml:space="preserve"> </w:t>
      </w:r>
      <w:proofErr w:type="spellStart"/>
      <w:r w:rsidRPr="005363F6">
        <w:t>Nanoparticle-Reinforced</w:t>
      </w:r>
      <w:proofErr w:type="spellEnd"/>
      <w:r w:rsidRPr="005363F6">
        <w:t xml:space="preserve"> IE-07 Aluminium </w:t>
      </w:r>
      <w:proofErr w:type="spellStart"/>
      <w:r w:rsidRPr="005363F6">
        <w:t>Nanocomposites</w:t>
      </w:r>
      <w:proofErr w:type="spellEnd"/>
      <w:r w:rsidRPr="005363F6">
        <w:t xml:space="preserve"> </w:t>
      </w:r>
      <w:proofErr w:type="spellStart"/>
      <w:r w:rsidRPr="005363F6">
        <w:t>Using</w:t>
      </w:r>
      <w:proofErr w:type="spellEnd"/>
      <w:r w:rsidRPr="005363F6">
        <w:t xml:space="preserve"> </w:t>
      </w:r>
      <w:proofErr w:type="spellStart"/>
      <w:r w:rsidRPr="005363F6">
        <w:t>Ultrasonic</w:t>
      </w:r>
      <w:proofErr w:type="spellEnd"/>
      <w:r w:rsidRPr="005363F6">
        <w:t xml:space="preserve"> Cavitation Casting Technique</w:t>
      </w:r>
      <w:r>
        <w:t>.</w:t>
      </w:r>
      <w:r w:rsidRPr="0030292F">
        <w:t xml:space="preserve"> </w:t>
      </w:r>
      <w:r w:rsidRPr="005363F6">
        <w:t>National Seminar on "</w:t>
      </w:r>
      <w:proofErr w:type="spellStart"/>
      <w:r w:rsidRPr="005363F6">
        <w:t>Recent</w:t>
      </w:r>
      <w:proofErr w:type="spellEnd"/>
      <w:r w:rsidRPr="005363F6">
        <w:t xml:space="preserve"> </w:t>
      </w:r>
      <w:proofErr w:type="spellStart"/>
      <w:r w:rsidRPr="005363F6">
        <w:t>Development</w:t>
      </w:r>
      <w:proofErr w:type="spellEnd"/>
      <w:r w:rsidRPr="005363F6">
        <w:t xml:space="preserve"> in Frontiers of </w:t>
      </w:r>
      <w:proofErr w:type="spellStart"/>
      <w:r w:rsidRPr="005363F6">
        <w:t>Physics</w:t>
      </w:r>
      <w:proofErr w:type="spellEnd"/>
      <w:r w:rsidRPr="005363F6">
        <w:t>" (RDFP-2024)</w:t>
      </w:r>
      <w:r>
        <w:t xml:space="preserve">. </w:t>
      </w:r>
      <w:r w:rsidRPr="005363F6">
        <w:t xml:space="preserve">School of </w:t>
      </w:r>
      <w:proofErr w:type="spellStart"/>
      <w:r w:rsidRPr="005363F6">
        <w:t>Physics</w:t>
      </w:r>
      <w:proofErr w:type="spellEnd"/>
      <w:r w:rsidRPr="005363F6">
        <w:t xml:space="preserve"> (</w:t>
      </w:r>
      <w:proofErr w:type="spellStart"/>
      <w:r w:rsidRPr="005363F6">
        <w:t>Autonomous</w:t>
      </w:r>
      <w:proofErr w:type="spellEnd"/>
      <w:r w:rsidRPr="005363F6">
        <w:t xml:space="preserve">), Sambalpur </w:t>
      </w:r>
      <w:proofErr w:type="spellStart"/>
      <w:r w:rsidRPr="005363F6">
        <w:t>University</w:t>
      </w:r>
      <w:proofErr w:type="spellEnd"/>
      <w:r>
        <w:t xml:space="preserve">, </w:t>
      </w:r>
      <w:proofErr w:type="spellStart"/>
      <w:proofErr w:type="gramStart"/>
      <w:r>
        <w:t>Burla,Odisha</w:t>
      </w:r>
      <w:proofErr w:type="spellEnd"/>
      <w:proofErr w:type="gramEnd"/>
      <w:r>
        <w:t>,</w:t>
      </w:r>
      <w:r w:rsidRPr="005363F6">
        <w:t xml:space="preserve"> </w:t>
      </w:r>
      <w:proofErr w:type="spellStart"/>
      <w:r w:rsidRPr="005363F6">
        <w:t>during</w:t>
      </w:r>
      <w:proofErr w:type="spellEnd"/>
      <w:r w:rsidRPr="005363F6">
        <w:t xml:space="preserve"> March</w:t>
      </w:r>
      <w:r>
        <w:t xml:space="preserve"> </w:t>
      </w:r>
      <w:r w:rsidRPr="005363F6">
        <w:t>15-16</w:t>
      </w:r>
      <w:r>
        <w:t>,</w:t>
      </w:r>
      <w:r w:rsidRPr="005363F6">
        <w:t xml:space="preserve"> 2024</w:t>
      </w:r>
    </w:p>
    <w:p w14:paraId="574691D1" w14:textId="77777777" w:rsidR="005D24EB" w:rsidRPr="00C46581" w:rsidRDefault="005D24EB" w:rsidP="005D24EB">
      <w:pPr>
        <w:pStyle w:val="ListParagraph"/>
        <w:numPr>
          <w:ilvl w:val="0"/>
          <w:numId w:val="0"/>
        </w:numPr>
        <w:tabs>
          <w:tab w:val="clear" w:pos="2160"/>
          <w:tab w:val="clear" w:pos="2880"/>
        </w:tabs>
        <w:spacing w:after="160" w:line="259" w:lineRule="auto"/>
        <w:ind w:left="3600"/>
        <w:jc w:val="both"/>
        <w:rPr>
          <w:color w:val="000000" w:themeColor="text1"/>
          <w:lang w:val="en-US"/>
        </w:rPr>
      </w:pPr>
    </w:p>
    <w:sectPr w:rsidR="005D24EB" w:rsidRPr="00C46581" w:rsidSect="00912CF2">
      <w:headerReference w:type="default" r:id="rId14"/>
      <w:footerReference w:type="default" r:id="rId15"/>
      <w:pgSz w:w="11906" w:h="16838" w:code="9"/>
      <w:pgMar w:top="142" w:right="566" w:bottom="0" w:left="720" w:header="28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EF058" w14:textId="77777777" w:rsidR="005B7B6B" w:rsidRDefault="005B7B6B" w:rsidP="00785832">
      <w:pPr>
        <w:spacing w:line="240" w:lineRule="auto"/>
      </w:pPr>
      <w:r>
        <w:separator/>
      </w:r>
    </w:p>
  </w:endnote>
  <w:endnote w:type="continuationSeparator" w:id="0">
    <w:p w14:paraId="5691200B" w14:textId="77777777" w:rsidR="005B7B6B" w:rsidRDefault="005B7B6B" w:rsidP="007858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005F" w14:textId="77777777" w:rsidR="00785832" w:rsidRDefault="007D5CF7">
    <w:pPr>
      <w:pStyle w:val="Footer"/>
      <w:rPr>
        <w:rFonts w:ascii="Cambria" w:hAnsi="Cambria"/>
        <w:vanish/>
        <w:sz w:val="22"/>
      </w:rPr>
    </w:pPr>
    <w:r>
      <w:rPr>
        <w:rFonts w:ascii="Cambria" w:hAnsi="Cambria"/>
        <w:vanish/>
        <w:sz w:val="22"/>
      </w:rPr>
      <w:t>© This Free Resume Template is the copyright of Hloom.com. The unauthorized copying, sharing or distribution of copyrighted material is strictly prohibited.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D5AF" w14:textId="77777777" w:rsidR="005B7B6B" w:rsidRDefault="005B7B6B" w:rsidP="00785832">
      <w:pPr>
        <w:spacing w:line="240" w:lineRule="auto"/>
      </w:pPr>
      <w:r>
        <w:separator/>
      </w:r>
    </w:p>
  </w:footnote>
  <w:footnote w:type="continuationSeparator" w:id="0">
    <w:p w14:paraId="3C881642" w14:textId="77777777" w:rsidR="005B7B6B" w:rsidRDefault="005B7B6B" w:rsidP="007858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56200" w14:textId="17B02F3B" w:rsidR="00785832" w:rsidRDefault="00FF3909" w:rsidP="00912CF2">
    <w:pPr>
      <w:pStyle w:val="Header"/>
    </w:pPr>
    <w:r>
      <w:rPr>
        <w:noProof/>
      </w:rPr>
      <w:drawing>
        <wp:inline distT="0" distB="0" distL="0" distR="0" wp14:anchorId="2DEE8258" wp14:editId="5E22BEE1">
          <wp:extent cx="4572000" cy="914400"/>
          <wp:effectExtent l="0" t="0" r="0" b="0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737A5B6" wp14:editId="03BAC8BF">
          <wp:extent cx="2668270" cy="463522"/>
          <wp:effectExtent l="0" t="0" r="0" b="0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5642" cy="49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38A4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2231CA" wp14:editId="2D0AF044">
              <wp:simplePos x="0" y="0"/>
              <wp:positionH relativeFrom="margin">
                <wp:posOffset>-457200</wp:posOffset>
              </wp:positionH>
              <wp:positionV relativeFrom="paragraph">
                <wp:posOffset>-457200</wp:posOffset>
              </wp:positionV>
              <wp:extent cx="2103120" cy="10058400"/>
              <wp:effectExtent l="0" t="0" r="0" b="0"/>
              <wp:wrapNone/>
              <wp:docPr id="1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03120" cy="100584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67AC78" id="Rectangle 3" o:spid="_x0000_s1026" style="position:absolute;margin-left:-36pt;margin-top:-36pt;width:165.6pt;height:11in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" fillcolor="#59b0b9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C1E"/>
    <w:multiLevelType w:val="hybridMultilevel"/>
    <w:tmpl w:val="AF96B1CA"/>
    <w:lvl w:ilvl="0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5BD22C8"/>
    <w:multiLevelType w:val="hybridMultilevel"/>
    <w:tmpl w:val="386E2568"/>
    <w:lvl w:ilvl="0" w:tplc="83A6E9CC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4320" w:hanging="360"/>
      </w:pPr>
    </w:lvl>
    <w:lvl w:ilvl="2" w:tplc="4009001B" w:tentative="1">
      <w:start w:val="1"/>
      <w:numFmt w:val="lowerRoman"/>
      <w:lvlText w:val="%3."/>
      <w:lvlJc w:val="right"/>
      <w:pPr>
        <w:ind w:left="5040" w:hanging="180"/>
      </w:pPr>
    </w:lvl>
    <w:lvl w:ilvl="3" w:tplc="4009000F" w:tentative="1">
      <w:start w:val="1"/>
      <w:numFmt w:val="decimal"/>
      <w:lvlText w:val="%4."/>
      <w:lvlJc w:val="left"/>
      <w:pPr>
        <w:ind w:left="5760" w:hanging="360"/>
      </w:pPr>
    </w:lvl>
    <w:lvl w:ilvl="4" w:tplc="40090019" w:tentative="1">
      <w:start w:val="1"/>
      <w:numFmt w:val="lowerLetter"/>
      <w:lvlText w:val="%5."/>
      <w:lvlJc w:val="left"/>
      <w:pPr>
        <w:ind w:left="6480" w:hanging="360"/>
      </w:pPr>
    </w:lvl>
    <w:lvl w:ilvl="5" w:tplc="4009001B" w:tentative="1">
      <w:start w:val="1"/>
      <w:numFmt w:val="lowerRoman"/>
      <w:lvlText w:val="%6."/>
      <w:lvlJc w:val="right"/>
      <w:pPr>
        <w:ind w:left="7200" w:hanging="180"/>
      </w:pPr>
    </w:lvl>
    <w:lvl w:ilvl="6" w:tplc="4009000F" w:tentative="1">
      <w:start w:val="1"/>
      <w:numFmt w:val="decimal"/>
      <w:lvlText w:val="%7."/>
      <w:lvlJc w:val="left"/>
      <w:pPr>
        <w:ind w:left="7920" w:hanging="360"/>
      </w:pPr>
    </w:lvl>
    <w:lvl w:ilvl="7" w:tplc="40090019" w:tentative="1">
      <w:start w:val="1"/>
      <w:numFmt w:val="lowerLetter"/>
      <w:lvlText w:val="%8."/>
      <w:lvlJc w:val="left"/>
      <w:pPr>
        <w:ind w:left="8640" w:hanging="360"/>
      </w:pPr>
    </w:lvl>
    <w:lvl w:ilvl="8" w:tplc="40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2D1B167A"/>
    <w:multiLevelType w:val="hybridMultilevel"/>
    <w:tmpl w:val="E9C6056E"/>
    <w:lvl w:ilvl="0" w:tplc="789451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960" w:hanging="360"/>
      </w:pPr>
    </w:lvl>
    <w:lvl w:ilvl="2" w:tplc="4009001B" w:tentative="1">
      <w:start w:val="1"/>
      <w:numFmt w:val="lowerRoman"/>
      <w:lvlText w:val="%3."/>
      <w:lvlJc w:val="right"/>
      <w:pPr>
        <w:ind w:left="4680" w:hanging="180"/>
      </w:pPr>
    </w:lvl>
    <w:lvl w:ilvl="3" w:tplc="4009000F" w:tentative="1">
      <w:start w:val="1"/>
      <w:numFmt w:val="decimal"/>
      <w:lvlText w:val="%4."/>
      <w:lvlJc w:val="left"/>
      <w:pPr>
        <w:ind w:left="5400" w:hanging="360"/>
      </w:pPr>
    </w:lvl>
    <w:lvl w:ilvl="4" w:tplc="40090019" w:tentative="1">
      <w:start w:val="1"/>
      <w:numFmt w:val="lowerLetter"/>
      <w:lvlText w:val="%5."/>
      <w:lvlJc w:val="left"/>
      <w:pPr>
        <w:ind w:left="6120" w:hanging="360"/>
      </w:pPr>
    </w:lvl>
    <w:lvl w:ilvl="5" w:tplc="4009001B" w:tentative="1">
      <w:start w:val="1"/>
      <w:numFmt w:val="lowerRoman"/>
      <w:lvlText w:val="%6."/>
      <w:lvlJc w:val="right"/>
      <w:pPr>
        <w:ind w:left="6840" w:hanging="180"/>
      </w:pPr>
    </w:lvl>
    <w:lvl w:ilvl="6" w:tplc="4009000F" w:tentative="1">
      <w:start w:val="1"/>
      <w:numFmt w:val="decimal"/>
      <w:lvlText w:val="%7."/>
      <w:lvlJc w:val="left"/>
      <w:pPr>
        <w:ind w:left="7560" w:hanging="360"/>
      </w:pPr>
    </w:lvl>
    <w:lvl w:ilvl="7" w:tplc="40090019" w:tentative="1">
      <w:start w:val="1"/>
      <w:numFmt w:val="lowerLetter"/>
      <w:lvlText w:val="%8."/>
      <w:lvlJc w:val="left"/>
      <w:pPr>
        <w:ind w:left="8280" w:hanging="360"/>
      </w:pPr>
    </w:lvl>
    <w:lvl w:ilvl="8" w:tplc="4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F23154E"/>
    <w:multiLevelType w:val="multilevel"/>
    <w:tmpl w:val="2F23154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97F6C"/>
    <w:multiLevelType w:val="multilevel"/>
    <w:tmpl w:val="34097F6C"/>
    <w:lvl w:ilvl="0">
      <w:start w:val="1"/>
      <w:numFmt w:val="decimal"/>
      <w:lvlText w:val="[%1]."/>
      <w:lvlJc w:val="left"/>
      <w:pPr>
        <w:ind w:left="3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38717D14"/>
    <w:multiLevelType w:val="hybridMultilevel"/>
    <w:tmpl w:val="8C26FE4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3ABC0A2D"/>
    <w:multiLevelType w:val="multilevel"/>
    <w:tmpl w:val="3ABC0A2D"/>
    <w:lvl w:ilvl="0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45527E4"/>
    <w:multiLevelType w:val="hybridMultilevel"/>
    <w:tmpl w:val="B55AD01E"/>
    <w:lvl w:ilvl="0" w:tplc="FEB64BB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960" w:hanging="360"/>
      </w:pPr>
    </w:lvl>
    <w:lvl w:ilvl="2" w:tplc="4009001B" w:tentative="1">
      <w:start w:val="1"/>
      <w:numFmt w:val="lowerRoman"/>
      <w:lvlText w:val="%3."/>
      <w:lvlJc w:val="right"/>
      <w:pPr>
        <w:ind w:left="4680" w:hanging="180"/>
      </w:pPr>
    </w:lvl>
    <w:lvl w:ilvl="3" w:tplc="4009000F" w:tentative="1">
      <w:start w:val="1"/>
      <w:numFmt w:val="decimal"/>
      <w:lvlText w:val="%4."/>
      <w:lvlJc w:val="left"/>
      <w:pPr>
        <w:ind w:left="5400" w:hanging="360"/>
      </w:pPr>
    </w:lvl>
    <w:lvl w:ilvl="4" w:tplc="40090019" w:tentative="1">
      <w:start w:val="1"/>
      <w:numFmt w:val="lowerLetter"/>
      <w:lvlText w:val="%5."/>
      <w:lvlJc w:val="left"/>
      <w:pPr>
        <w:ind w:left="6120" w:hanging="360"/>
      </w:pPr>
    </w:lvl>
    <w:lvl w:ilvl="5" w:tplc="4009001B" w:tentative="1">
      <w:start w:val="1"/>
      <w:numFmt w:val="lowerRoman"/>
      <w:lvlText w:val="%6."/>
      <w:lvlJc w:val="right"/>
      <w:pPr>
        <w:ind w:left="6840" w:hanging="180"/>
      </w:pPr>
    </w:lvl>
    <w:lvl w:ilvl="6" w:tplc="4009000F" w:tentative="1">
      <w:start w:val="1"/>
      <w:numFmt w:val="decimal"/>
      <w:lvlText w:val="%7."/>
      <w:lvlJc w:val="left"/>
      <w:pPr>
        <w:ind w:left="7560" w:hanging="360"/>
      </w:pPr>
    </w:lvl>
    <w:lvl w:ilvl="7" w:tplc="40090019" w:tentative="1">
      <w:start w:val="1"/>
      <w:numFmt w:val="lowerLetter"/>
      <w:lvlText w:val="%8."/>
      <w:lvlJc w:val="left"/>
      <w:pPr>
        <w:ind w:left="8280" w:hanging="360"/>
      </w:pPr>
    </w:lvl>
    <w:lvl w:ilvl="8" w:tplc="4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48797AFF"/>
    <w:multiLevelType w:val="hybridMultilevel"/>
    <w:tmpl w:val="B57CC498"/>
    <w:lvl w:ilvl="0" w:tplc="8E6094E0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4320" w:hanging="360"/>
      </w:pPr>
    </w:lvl>
    <w:lvl w:ilvl="2" w:tplc="4009001B" w:tentative="1">
      <w:start w:val="1"/>
      <w:numFmt w:val="lowerRoman"/>
      <w:lvlText w:val="%3."/>
      <w:lvlJc w:val="right"/>
      <w:pPr>
        <w:ind w:left="5040" w:hanging="180"/>
      </w:pPr>
    </w:lvl>
    <w:lvl w:ilvl="3" w:tplc="4009000F" w:tentative="1">
      <w:start w:val="1"/>
      <w:numFmt w:val="decimal"/>
      <w:lvlText w:val="%4."/>
      <w:lvlJc w:val="left"/>
      <w:pPr>
        <w:ind w:left="5760" w:hanging="360"/>
      </w:pPr>
    </w:lvl>
    <w:lvl w:ilvl="4" w:tplc="40090019" w:tentative="1">
      <w:start w:val="1"/>
      <w:numFmt w:val="lowerLetter"/>
      <w:lvlText w:val="%5."/>
      <w:lvlJc w:val="left"/>
      <w:pPr>
        <w:ind w:left="6480" w:hanging="360"/>
      </w:pPr>
    </w:lvl>
    <w:lvl w:ilvl="5" w:tplc="4009001B" w:tentative="1">
      <w:start w:val="1"/>
      <w:numFmt w:val="lowerRoman"/>
      <w:lvlText w:val="%6."/>
      <w:lvlJc w:val="right"/>
      <w:pPr>
        <w:ind w:left="7200" w:hanging="180"/>
      </w:pPr>
    </w:lvl>
    <w:lvl w:ilvl="6" w:tplc="4009000F" w:tentative="1">
      <w:start w:val="1"/>
      <w:numFmt w:val="decimal"/>
      <w:lvlText w:val="%7."/>
      <w:lvlJc w:val="left"/>
      <w:pPr>
        <w:ind w:left="7920" w:hanging="360"/>
      </w:pPr>
    </w:lvl>
    <w:lvl w:ilvl="7" w:tplc="40090019" w:tentative="1">
      <w:start w:val="1"/>
      <w:numFmt w:val="lowerLetter"/>
      <w:lvlText w:val="%8."/>
      <w:lvlJc w:val="left"/>
      <w:pPr>
        <w:ind w:left="8640" w:hanging="360"/>
      </w:pPr>
    </w:lvl>
    <w:lvl w:ilvl="8" w:tplc="40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54A91BC2"/>
    <w:multiLevelType w:val="hybridMultilevel"/>
    <w:tmpl w:val="438CC624"/>
    <w:lvl w:ilvl="0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61B63E73"/>
    <w:multiLevelType w:val="multilevel"/>
    <w:tmpl w:val="61B63E73"/>
    <w:lvl w:ilvl="0">
      <w:start w:val="1"/>
      <w:numFmt w:val="bullet"/>
      <w:pStyle w:val="ListParagraph"/>
      <w:lvlText w:val="+"/>
      <w:lvlJc w:val="left"/>
      <w:pPr>
        <w:ind w:left="3600" w:hanging="360"/>
      </w:pPr>
      <w:rPr>
        <w:rFonts w:ascii="Calisto MT" w:hAnsi="Calisto MT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94390881">
    <w:abstractNumId w:val="10"/>
  </w:num>
  <w:num w:numId="2" w16cid:durableId="487406272">
    <w:abstractNumId w:val="6"/>
  </w:num>
  <w:num w:numId="3" w16cid:durableId="196552671">
    <w:abstractNumId w:val="3"/>
  </w:num>
  <w:num w:numId="4" w16cid:durableId="895628286">
    <w:abstractNumId w:val="4"/>
  </w:num>
  <w:num w:numId="5" w16cid:durableId="933169824">
    <w:abstractNumId w:val="5"/>
  </w:num>
  <w:num w:numId="6" w16cid:durableId="276956449">
    <w:abstractNumId w:val="9"/>
  </w:num>
  <w:num w:numId="7" w16cid:durableId="1811751216">
    <w:abstractNumId w:val="2"/>
  </w:num>
  <w:num w:numId="8" w16cid:durableId="513963016">
    <w:abstractNumId w:val="8"/>
  </w:num>
  <w:num w:numId="9" w16cid:durableId="2118132374">
    <w:abstractNumId w:val="10"/>
  </w:num>
  <w:num w:numId="10" w16cid:durableId="135487504">
    <w:abstractNumId w:val="7"/>
  </w:num>
  <w:num w:numId="11" w16cid:durableId="55323927">
    <w:abstractNumId w:val="10"/>
  </w:num>
  <w:num w:numId="12" w16cid:durableId="1387993087">
    <w:abstractNumId w:val="1"/>
  </w:num>
  <w:num w:numId="13" w16cid:durableId="1227034102">
    <w:abstractNumId w:val="10"/>
  </w:num>
  <w:num w:numId="14" w16cid:durableId="1381515353">
    <w:abstractNumId w:val="0"/>
  </w:num>
  <w:num w:numId="15" w16cid:durableId="1644045297">
    <w:abstractNumId w:val="10"/>
  </w:num>
  <w:num w:numId="16" w16cid:durableId="2324843">
    <w:abstractNumId w:val="10"/>
  </w:num>
  <w:num w:numId="17" w16cid:durableId="18198830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50"/>
    <w:rsid w:val="000037D9"/>
    <w:rsid w:val="00007971"/>
    <w:rsid w:val="00061887"/>
    <w:rsid w:val="00074D61"/>
    <w:rsid w:val="0008132B"/>
    <w:rsid w:val="000863EE"/>
    <w:rsid w:val="00087C8D"/>
    <w:rsid w:val="00090A31"/>
    <w:rsid w:val="00135206"/>
    <w:rsid w:val="00137C1E"/>
    <w:rsid w:val="0014215B"/>
    <w:rsid w:val="00160E84"/>
    <w:rsid w:val="00163521"/>
    <w:rsid w:val="001666D9"/>
    <w:rsid w:val="00172953"/>
    <w:rsid w:val="001801FF"/>
    <w:rsid w:val="00180CA1"/>
    <w:rsid w:val="001930E2"/>
    <w:rsid w:val="001B5DF8"/>
    <w:rsid w:val="001C175C"/>
    <w:rsid w:val="001F6DEF"/>
    <w:rsid w:val="002110A2"/>
    <w:rsid w:val="00213202"/>
    <w:rsid w:val="002155C6"/>
    <w:rsid w:val="00217F0F"/>
    <w:rsid w:val="00226C5C"/>
    <w:rsid w:val="00235E40"/>
    <w:rsid w:val="0025517E"/>
    <w:rsid w:val="00293085"/>
    <w:rsid w:val="002B4D1F"/>
    <w:rsid w:val="002E5692"/>
    <w:rsid w:val="002E7E2D"/>
    <w:rsid w:val="002F72DE"/>
    <w:rsid w:val="0030292F"/>
    <w:rsid w:val="003211C7"/>
    <w:rsid w:val="003268A4"/>
    <w:rsid w:val="003438DD"/>
    <w:rsid w:val="003474A8"/>
    <w:rsid w:val="00350E5D"/>
    <w:rsid w:val="00362D97"/>
    <w:rsid w:val="00373456"/>
    <w:rsid w:val="00380747"/>
    <w:rsid w:val="003936FB"/>
    <w:rsid w:val="003B2365"/>
    <w:rsid w:val="00412737"/>
    <w:rsid w:val="004205E9"/>
    <w:rsid w:val="00445C21"/>
    <w:rsid w:val="0045115C"/>
    <w:rsid w:val="004704CD"/>
    <w:rsid w:val="00476E7C"/>
    <w:rsid w:val="00496210"/>
    <w:rsid w:val="004B2AAE"/>
    <w:rsid w:val="004C3958"/>
    <w:rsid w:val="004E06EF"/>
    <w:rsid w:val="004E651B"/>
    <w:rsid w:val="004F2672"/>
    <w:rsid w:val="005363F6"/>
    <w:rsid w:val="00540784"/>
    <w:rsid w:val="00544ADE"/>
    <w:rsid w:val="00545785"/>
    <w:rsid w:val="00554E46"/>
    <w:rsid w:val="00560A92"/>
    <w:rsid w:val="00583026"/>
    <w:rsid w:val="0058642E"/>
    <w:rsid w:val="00597034"/>
    <w:rsid w:val="005B7B6B"/>
    <w:rsid w:val="005D24EB"/>
    <w:rsid w:val="005E6AD1"/>
    <w:rsid w:val="005E7698"/>
    <w:rsid w:val="005F64FB"/>
    <w:rsid w:val="006056A9"/>
    <w:rsid w:val="00611D9C"/>
    <w:rsid w:val="00631815"/>
    <w:rsid w:val="00651DF1"/>
    <w:rsid w:val="0067710A"/>
    <w:rsid w:val="00682A58"/>
    <w:rsid w:val="006946E3"/>
    <w:rsid w:val="006A6A88"/>
    <w:rsid w:val="006C753F"/>
    <w:rsid w:val="006D2CA8"/>
    <w:rsid w:val="006E3969"/>
    <w:rsid w:val="00701B69"/>
    <w:rsid w:val="007140F4"/>
    <w:rsid w:val="007373EF"/>
    <w:rsid w:val="00737672"/>
    <w:rsid w:val="00746778"/>
    <w:rsid w:val="00750AA5"/>
    <w:rsid w:val="0075298F"/>
    <w:rsid w:val="007628A7"/>
    <w:rsid w:val="00774193"/>
    <w:rsid w:val="0078202F"/>
    <w:rsid w:val="00785832"/>
    <w:rsid w:val="00796E2D"/>
    <w:rsid w:val="007D5CF7"/>
    <w:rsid w:val="007D6C23"/>
    <w:rsid w:val="007E6AF1"/>
    <w:rsid w:val="007E7A68"/>
    <w:rsid w:val="007F1EB4"/>
    <w:rsid w:val="00802E37"/>
    <w:rsid w:val="00821055"/>
    <w:rsid w:val="00837D0C"/>
    <w:rsid w:val="0088676B"/>
    <w:rsid w:val="008C103D"/>
    <w:rsid w:val="008D1704"/>
    <w:rsid w:val="008D38A4"/>
    <w:rsid w:val="008E31F8"/>
    <w:rsid w:val="008F1850"/>
    <w:rsid w:val="00912CF2"/>
    <w:rsid w:val="00957AEF"/>
    <w:rsid w:val="0096377E"/>
    <w:rsid w:val="0097144D"/>
    <w:rsid w:val="00972AF2"/>
    <w:rsid w:val="00991742"/>
    <w:rsid w:val="009C6AD0"/>
    <w:rsid w:val="009D5F1F"/>
    <w:rsid w:val="009E3CE1"/>
    <w:rsid w:val="009E77FE"/>
    <w:rsid w:val="00A5368B"/>
    <w:rsid w:val="00A76E15"/>
    <w:rsid w:val="00A82525"/>
    <w:rsid w:val="00A8665E"/>
    <w:rsid w:val="00AD246B"/>
    <w:rsid w:val="00AD325E"/>
    <w:rsid w:val="00AE77C0"/>
    <w:rsid w:val="00B12048"/>
    <w:rsid w:val="00B17D50"/>
    <w:rsid w:val="00B35828"/>
    <w:rsid w:val="00B50AE3"/>
    <w:rsid w:val="00B57E50"/>
    <w:rsid w:val="00B60398"/>
    <w:rsid w:val="00B87D04"/>
    <w:rsid w:val="00BA401F"/>
    <w:rsid w:val="00BE61DD"/>
    <w:rsid w:val="00C002FB"/>
    <w:rsid w:val="00C06E5B"/>
    <w:rsid w:val="00C1746F"/>
    <w:rsid w:val="00C30793"/>
    <w:rsid w:val="00C41066"/>
    <w:rsid w:val="00C46581"/>
    <w:rsid w:val="00C6602B"/>
    <w:rsid w:val="00C70C21"/>
    <w:rsid w:val="00CA4340"/>
    <w:rsid w:val="00CE2075"/>
    <w:rsid w:val="00CF26DD"/>
    <w:rsid w:val="00CF2FE4"/>
    <w:rsid w:val="00D1201D"/>
    <w:rsid w:val="00D16826"/>
    <w:rsid w:val="00D335AF"/>
    <w:rsid w:val="00D615DC"/>
    <w:rsid w:val="00DB094B"/>
    <w:rsid w:val="00DB2C17"/>
    <w:rsid w:val="00DE6E8E"/>
    <w:rsid w:val="00DE72C1"/>
    <w:rsid w:val="00DF2158"/>
    <w:rsid w:val="00DF778C"/>
    <w:rsid w:val="00E067B2"/>
    <w:rsid w:val="00E142B9"/>
    <w:rsid w:val="00E16063"/>
    <w:rsid w:val="00E24385"/>
    <w:rsid w:val="00E26212"/>
    <w:rsid w:val="00E528CB"/>
    <w:rsid w:val="00E853DB"/>
    <w:rsid w:val="00EA13F0"/>
    <w:rsid w:val="00EA594F"/>
    <w:rsid w:val="00EB70F0"/>
    <w:rsid w:val="00EE0E80"/>
    <w:rsid w:val="00EE6F42"/>
    <w:rsid w:val="00F13004"/>
    <w:rsid w:val="00F21936"/>
    <w:rsid w:val="00F30D65"/>
    <w:rsid w:val="00F33360"/>
    <w:rsid w:val="00F42020"/>
    <w:rsid w:val="00F45B29"/>
    <w:rsid w:val="00F54643"/>
    <w:rsid w:val="00F57582"/>
    <w:rsid w:val="00F76CD6"/>
    <w:rsid w:val="00F80E3A"/>
    <w:rsid w:val="00F81E52"/>
    <w:rsid w:val="00FB1CF2"/>
    <w:rsid w:val="00FC309F"/>
    <w:rsid w:val="00FE1DF6"/>
    <w:rsid w:val="00FF3909"/>
    <w:rsid w:val="32AE618A"/>
    <w:rsid w:val="67770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3DAE8C8"/>
  <w15:docId w15:val="{5733DF99-AA9E-4541-BCE9-13DA6AE9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525"/>
    <w:pPr>
      <w:tabs>
        <w:tab w:val="right" w:pos="2160"/>
        <w:tab w:val="left" w:pos="2880"/>
      </w:tabs>
      <w:spacing w:after="0" w:line="320" w:lineRule="exact"/>
    </w:pPr>
    <w:rPr>
      <w:rFonts w:ascii="Century Gothic" w:hAnsi="Century Gothic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832"/>
    <w:pPr>
      <w:pBdr>
        <w:bottom w:val="single" w:sz="4" w:space="10" w:color="285B60" w:themeColor="accent2" w:themeShade="80"/>
      </w:pBdr>
      <w:outlineLvl w:val="0"/>
    </w:pPr>
    <w:rPr>
      <w:b/>
      <w:caps/>
      <w:color w:val="FFFFFF" w:themeColor="background1"/>
      <w:spacing w:val="6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5832"/>
    <w:pPr>
      <w:framePr w:wrap="around" w:hAnchor="text" w:y="1"/>
      <w:outlineLvl w:val="1"/>
    </w:pPr>
    <w:rPr>
      <w:b/>
      <w:color w:val="3C8890" w:themeColor="accent2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5832"/>
    <w:pPr>
      <w:framePr w:wrap="around" w:hAnchor="text" w:y="1"/>
      <w:jc w:val="right"/>
      <w:outlineLvl w:val="2"/>
    </w:pPr>
    <w:rPr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832"/>
    <w:pPr>
      <w:framePr w:wrap="around" w:hAnchor="text" w:y="1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85832"/>
    <w:pPr>
      <w:jc w:val="right"/>
    </w:pPr>
  </w:style>
  <w:style w:type="paragraph" w:styleId="Header">
    <w:name w:val="header"/>
    <w:basedOn w:val="Normal"/>
    <w:link w:val="HeaderChar"/>
    <w:uiPriority w:val="99"/>
    <w:unhideWhenUsed/>
    <w:rsid w:val="00785832"/>
    <w:pPr>
      <w:tabs>
        <w:tab w:val="center" w:pos="4680"/>
        <w:tab w:val="right" w:pos="9360"/>
      </w:tabs>
      <w:jc w:val="right"/>
    </w:pPr>
    <w:rPr>
      <w:color w:val="5B6973" w:themeColor="text2"/>
    </w:rPr>
  </w:style>
  <w:style w:type="paragraph" w:styleId="NormalWeb">
    <w:name w:val="Normal (Web)"/>
    <w:basedOn w:val="Normal"/>
    <w:uiPriority w:val="99"/>
    <w:semiHidden/>
    <w:unhideWhenUsed/>
    <w:rsid w:val="00785832"/>
    <w:pPr>
      <w:framePr w:wrap="around" w:hAnchor="text" w:y="1"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85832"/>
    <w:rPr>
      <w:color w:val="26CBEC" w:themeColor="hyperlink"/>
      <w:u w:val="single"/>
    </w:rPr>
  </w:style>
  <w:style w:type="table" w:styleId="TableGrid">
    <w:name w:val="Table Grid"/>
    <w:basedOn w:val="TableNormal"/>
    <w:uiPriority w:val="39"/>
    <w:rsid w:val="00785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5832"/>
    <w:rPr>
      <w:rFonts w:ascii="Century Gothic" w:hAnsi="Century Gothic"/>
      <w:b/>
      <w:caps/>
      <w:color w:val="FFFFFF" w:themeColor="background1"/>
      <w:spacing w:val="60"/>
      <w:sz w:val="20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785832"/>
    <w:rPr>
      <w:rFonts w:ascii="Century Gothic" w:hAnsi="Century Gothic"/>
      <w:b/>
      <w:color w:val="3C8890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785832"/>
    <w:rPr>
      <w:rFonts w:ascii="Century Gothic" w:hAnsi="Century Gothic"/>
      <w:color w:val="262626" w:themeColor="text1" w:themeTint="D9"/>
      <w:lang w:val="fr-FR"/>
    </w:rPr>
  </w:style>
  <w:style w:type="paragraph" w:customStyle="1" w:styleId="Name">
    <w:name w:val="Name"/>
    <w:basedOn w:val="Normal"/>
    <w:qFormat/>
    <w:rsid w:val="00785832"/>
    <w:pPr>
      <w:spacing w:line="240" w:lineRule="auto"/>
    </w:pPr>
    <w:rPr>
      <w:b/>
      <w:color w:val="5B6973" w:themeColor="text2"/>
      <w:sz w:val="72"/>
      <w:szCs w:val="72"/>
      <w:lang w:val="en-US"/>
    </w:rPr>
  </w:style>
  <w:style w:type="paragraph" w:customStyle="1" w:styleId="JobTitle">
    <w:name w:val="Job Title"/>
    <w:basedOn w:val="Normal"/>
    <w:qFormat/>
    <w:rsid w:val="00785832"/>
    <w:pPr>
      <w:framePr w:wrap="around" w:hAnchor="text" w:y="1"/>
    </w:pPr>
    <w:rPr>
      <w:b/>
    </w:rPr>
  </w:style>
  <w:style w:type="character" w:customStyle="1" w:styleId="WhiteFont">
    <w:name w:val="White Font"/>
    <w:basedOn w:val="DefaultParagraphFont"/>
    <w:uiPriority w:val="1"/>
    <w:qFormat/>
    <w:rsid w:val="00785832"/>
    <w:rPr>
      <w:color w:val="FFFFFF" w:themeColor="background1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85832"/>
    <w:rPr>
      <w:rFonts w:ascii="Century Gothic" w:hAnsi="Century Gothic"/>
      <w:color w:val="5B6973" w:themeColor="text2"/>
      <w:sz w:val="20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785832"/>
    <w:rPr>
      <w:rFonts w:ascii="Century Gothic" w:hAnsi="Century Gothic"/>
      <w:sz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8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5832"/>
    <w:pPr>
      <w:numPr>
        <w:numId w:val="1"/>
      </w:numPr>
      <w:tabs>
        <w:tab w:val="right" w:pos="1440"/>
        <w:tab w:val="left" w:pos="2160"/>
      </w:tabs>
      <w:autoSpaceDE w:val="0"/>
      <w:autoSpaceDN w:val="0"/>
      <w:spacing w:line="288" w:lineRule="exact"/>
      <w:contextualSpacing/>
    </w:pPr>
  </w:style>
  <w:style w:type="paragraph" w:customStyle="1" w:styleId="Highlightedwithgray">
    <w:name w:val="Highlighted with gray"/>
    <w:basedOn w:val="Normal"/>
    <w:link w:val="HighlightedwithgrayChar"/>
    <w:qFormat/>
    <w:rsid w:val="00785832"/>
    <w:pPr>
      <w:pBdr>
        <w:top w:val="single" w:sz="48" w:space="1" w:color="F2F2F2" w:themeColor="background1" w:themeShade="F2"/>
        <w:left w:val="single" w:sz="48" w:space="4" w:color="F2F2F2" w:themeColor="background1" w:themeShade="F2"/>
        <w:bottom w:val="single" w:sz="48" w:space="1" w:color="F2F2F2" w:themeColor="background1" w:themeShade="F2"/>
        <w:right w:val="single" w:sz="48" w:space="4" w:color="F2F2F2" w:themeColor="background1" w:themeShade="F2"/>
      </w:pBdr>
      <w:shd w:val="clear" w:color="auto" w:fill="F2F2F2" w:themeFill="background1" w:themeFillShade="F2"/>
      <w:spacing w:line="420" w:lineRule="exact"/>
    </w:pPr>
    <w:rPr>
      <w:bdr w:val="single" w:sz="24" w:space="0" w:color="F2F2F2" w:themeColor="background1" w:themeShade="F2"/>
      <w:shd w:val="clear" w:color="auto" w:fill="F2F2F2" w:themeFill="background1" w:themeFillShade="F2"/>
    </w:rPr>
  </w:style>
  <w:style w:type="character" w:customStyle="1" w:styleId="HighlightedwithgrayChar">
    <w:name w:val="Highlighted with gray Char"/>
    <w:basedOn w:val="DefaultParagraphFont"/>
    <w:link w:val="Highlightedwithgray"/>
    <w:rsid w:val="00785832"/>
    <w:rPr>
      <w:rFonts w:ascii="Century Gothic" w:hAnsi="Century Gothic"/>
      <w:sz w:val="20"/>
      <w:bdr w:val="single" w:sz="24" w:space="0" w:color="F2F2F2" w:themeColor="background1" w:themeShade="F2"/>
      <w:shd w:val="clear" w:color="auto" w:fill="F2F2F2" w:themeFill="background1" w:themeFillShade="F2"/>
      <w:lang w:val="fr-FR"/>
    </w:rPr>
  </w:style>
  <w:style w:type="character" w:customStyle="1" w:styleId="ColorCapsExpanded">
    <w:name w:val="Color Caps Expanded"/>
    <w:basedOn w:val="DefaultParagraphFont"/>
    <w:uiPriority w:val="1"/>
    <w:qFormat/>
    <w:rsid w:val="00785832"/>
    <w:rPr>
      <w:b/>
      <w:caps/>
      <w:color w:val="285B60" w:themeColor="accent2" w:themeShade="80"/>
      <w:spacing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666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66D9"/>
    <w:rPr>
      <w:color w:val="598C8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63/5.0248508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i.org/10.1016/j.ceramint.2025.11.03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07/s10999-026-09895-4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doi.org/10.1007/s00231-026-03772-8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A5D6CC-76BF-4E8E-8298-C4412B6A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K Mahapatra</dc:creator>
  <cp:lastModifiedBy>Manoj Kumar Mahapatra</cp:lastModifiedBy>
  <cp:revision>6</cp:revision>
  <cp:lastPrinted>2022-12-15T08:12:00Z</cp:lastPrinted>
  <dcterms:created xsi:type="dcterms:W3CDTF">2026-09-12T11:27:00Z</dcterms:created>
  <dcterms:modified xsi:type="dcterms:W3CDTF">2026-10-03T09:43:00Z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